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1E" w:rsidRDefault="0033541E" w:rsidP="0033541E">
      <w:pPr>
        <w:spacing w:after="0"/>
        <w:jc w:val="center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>БАРАНОВСКИЙ ВЕСТНИК</w:t>
      </w:r>
    </w:p>
    <w:p w:rsidR="0033541E" w:rsidRDefault="0033541E" w:rsidP="0033541E">
      <w:pPr>
        <w:spacing w:after="0"/>
        <w:jc w:val="center"/>
      </w:pPr>
      <w:r>
        <w:t xml:space="preserve">Газета Барановского сельского поселения Сафоновского района </w:t>
      </w:r>
    </w:p>
    <w:p w:rsidR="00F12C76" w:rsidRDefault="0033541E" w:rsidP="0033541E">
      <w:pPr>
        <w:spacing w:after="0"/>
        <w:jc w:val="center"/>
      </w:pPr>
      <w:r>
        <w:t>Смоленской области</w:t>
      </w:r>
    </w:p>
    <w:p w:rsidR="0033541E" w:rsidRDefault="0033541E" w:rsidP="0033541E">
      <w:pPr>
        <w:spacing w:after="0"/>
        <w:jc w:val="center"/>
      </w:pPr>
    </w:p>
    <w:p w:rsidR="0033541E" w:rsidRDefault="0033541E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  <w:r w:rsidRPr="0033541E">
        <w:rPr>
          <w:sz w:val="24"/>
          <w:szCs w:val="24"/>
        </w:rPr>
        <w:t>№</w:t>
      </w:r>
      <w:r w:rsidR="001F3EAC">
        <w:rPr>
          <w:sz w:val="24"/>
          <w:szCs w:val="24"/>
        </w:rPr>
        <w:t xml:space="preserve"> </w:t>
      </w:r>
      <w:r w:rsidR="00196A62">
        <w:rPr>
          <w:sz w:val="24"/>
          <w:szCs w:val="24"/>
        </w:rPr>
        <w:t>0</w:t>
      </w:r>
      <w:r w:rsidR="00852FAE">
        <w:rPr>
          <w:sz w:val="24"/>
          <w:szCs w:val="24"/>
        </w:rPr>
        <w:t>3</w:t>
      </w:r>
      <w:r w:rsidR="00AE60B2">
        <w:rPr>
          <w:sz w:val="24"/>
          <w:szCs w:val="24"/>
        </w:rPr>
        <w:t>,</w:t>
      </w:r>
      <w:r w:rsidR="00D06FA2">
        <w:rPr>
          <w:sz w:val="24"/>
          <w:szCs w:val="24"/>
        </w:rPr>
        <w:t xml:space="preserve"> </w:t>
      </w:r>
      <w:r w:rsidR="00852FAE">
        <w:rPr>
          <w:sz w:val="24"/>
          <w:szCs w:val="24"/>
        </w:rPr>
        <w:t>15</w:t>
      </w:r>
      <w:r w:rsidR="00036969">
        <w:rPr>
          <w:sz w:val="24"/>
          <w:szCs w:val="24"/>
        </w:rPr>
        <w:t xml:space="preserve"> </w:t>
      </w:r>
      <w:r w:rsidR="00852FAE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33541E">
        <w:rPr>
          <w:sz w:val="24"/>
          <w:szCs w:val="24"/>
        </w:rPr>
        <w:t>202</w:t>
      </w:r>
      <w:r w:rsidR="00852FAE">
        <w:rPr>
          <w:sz w:val="24"/>
          <w:szCs w:val="24"/>
        </w:rPr>
        <w:t>4</w:t>
      </w:r>
      <w:r w:rsidRPr="00335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3541E">
        <w:rPr>
          <w:sz w:val="24"/>
          <w:szCs w:val="24"/>
        </w:rPr>
        <w:t xml:space="preserve">бесплатно Интернет сайт: http:// </w:t>
      </w:r>
      <w:proofErr w:type="spellStart"/>
      <w:r w:rsidRPr="0033541E">
        <w:rPr>
          <w:sz w:val="24"/>
          <w:szCs w:val="24"/>
          <w:lang w:val="en-US"/>
        </w:rPr>
        <w:t>baranovo</w:t>
      </w:r>
      <w:proofErr w:type="spellEnd"/>
      <w:r w:rsidRPr="0033541E">
        <w:rPr>
          <w:sz w:val="24"/>
          <w:szCs w:val="24"/>
        </w:rPr>
        <w:t>.</w:t>
      </w:r>
      <w:proofErr w:type="spellStart"/>
      <w:r w:rsidRPr="0033541E">
        <w:rPr>
          <w:sz w:val="24"/>
          <w:szCs w:val="24"/>
        </w:rPr>
        <w:t>admin-safonovo.ru</w:t>
      </w:r>
      <w:proofErr w:type="spellEnd"/>
      <w:r w:rsidRPr="0033541E">
        <w:rPr>
          <w:sz w:val="24"/>
          <w:szCs w:val="24"/>
        </w:rPr>
        <w:t>/</w:t>
      </w:r>
    </w:p>
    <w:p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:rsidR="00B107D5" w:rsidRDefault="00B107D5" w:rsidP="00B107D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52450" cy="657225"/>
            <wp:effectExtent l="19050" t="0" r="0" b="0"/>
            <wp:wrapSquare wrapText="left"/>
            <wp:docPr id="2" name="Рисунок 2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7D5">
        <w:rPr>
          <w:b/>
        </w:rPr>
        <w:t xml:space="preserve"> </w:t>
      </w:r>
      <w:r>
        <w:rPr>
          <w:b/>
        </w:rPr>
        <w:br w:type="textWrapping" w:clear="all"/>
      </w:r>
    </w:p>
    <w:p w:rsidR="00B107D5" w:rsidRDefault="00B107D5" w:rsidP="00B107D5">
      <w:pPr>
        <w:spacing w:after="0"/>
        <w:jc w:val="center"/>
        <w:rPr>
          <w:b/>
          <w:bCs/>
        </w:rPr>
      </w:pPr>
      <w:r w:rsidRPr="003A67AC">
        <w:rPr>
          <w:b/>
          <w:bCs/>
        </w:rPr>
        <w:t xml:space="preserve">СОВЕТ  ДЕПУТАТОВ  </w:t>
      </w:r>
    </w:p>
    <w:p w:rsidR="00B107D5" w:rsidRPr="003A67AC" w:rsidRDefault="00B107D5" w:rsidP="00B107D5">
      <w:pPr>
        <w:spacing w:after="0"/>
        <w:jc w:val="center"/>
      </w:pPr>
      <w:r w:rsidRPr="003A67AC">
        <w:rPr>
          <w:b/>
          <w:bCs/>
        </w:rPr>
        <w:t>БАРАНОВСКОГО  СЕЛЬСКОГО  ПОСЕЛЕНИЯ</w:t>
      </w:r>
      <w:r w:rsidRPr="003A67AC">
        <w:t xml:space="preserve">  </w:t>
      </w:r>
    </w:p>
    <w:p w:rsidR="00B107D5" w:rsidRPr="003A67AC" w:rsidRDefault="00B107D5" w:rsidP="00B107D5">
      <w:pPr>
        <w:spacing w:after="0"/>
        <w:jc w:val="center"/>
        <w:rPr>
          <w:b/>
          <w:bCs/>
        </w:rPr>
      </w:pPr>
      <w:r w:rsidRPr="003A67AC">
        <w:rPr>
          <w:b/>
          <w:bCs/>
        </w:rPr>
        <w:t>САФОНОВСКОГО  РАЙОНА  СМОЛЕНСКОЙ  ОБЛАСТИ</w:t>
      </w:r>
    </w:p>
    <w:p w:rsidR="00B107D5" w:rsidRDefault="00B107D5" w:rsidP="00B107D5">
      <w:pPr>
        <w:rPr>
          <w:b/>
        </w:rPr>
      </w:pPr>
    </w:p>
    <w:p w:rsidR="00B107D5" w:rsidRDefault="00B107D5" w:rsidP="00B107D5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B107D5" w:rsidRDefault="00B107D5" w:rsidP="00B107D5">
      <w:pPr>
        <w:spacing w:after="0"/>
        <w:jc w:val="both"/>
        <w:rPr>
          <w:szCs w:val="28"/>
        </w:rPr>
      </w:pPr>
      <w:r w:rsidRPr="001E30D5">
        <w:rPr>
          <w:szCs w:val="28"/>
        </w:rPr>
        <w:t xml:space="preserve">Об </w:t>
      </w:r>
      <w:r>
        <w:rPr>
          <w:szCs w:val="28"/>
        </w:rPr>
        <w:t xml:space="preserve">  </w:t>
      </w:r>
      <w:r w:rsidRPr="001E30D5">
        <w:rPr>
          <w:szCs w:val="28"/>
        </w:rPr>
        <w:t>исполнении</w:t>
      </w:r>
      <w:r>
        <w:rPr>
          <w:szCs w:val="28"/>
        </w:rPr>
        <w:t xml:space="preserve">  </w:t>
      </w:r>
      <w:r w:rsidRPr="001E30D5">
        <w:rPr>
          <w:szCs w:val="28"/>
        </w:rPr>
        <w:t xml:space="preserve"> </w:t>
      </w:r>
      <w:r>
        <w:rPr>
          <w:szCs w:val="28"/>
        </w:rPr>
        <w:t xml:space="preserve"> </w:t>
      </w:r>
      <w:r w:rsidRPr="001E30D5">
        <w:rPr>
          <w:szCs w:val="28"/>
        </w:rPr>
        <w:t xml:space="preserve">бюджета </w:t>
      </w:r>
      <w:r>
        <w:rPr>
          <w:szCs w:val="28"/>
        </w:rPr>
        <w:t xml:space="preserve">  </w:t>
      </w:r>
      <w:r w:rsidRPr="001E30D5">
        <w:rPr>
          <w:szCs w:val="28"/>
        </w:rPr>
        <w:t xml:space="preserve">Барановского </w:t>
      </w:r>
    </w:p>
    <w:p w:rsidR="00B107D5" w:rsidRPr="001E30D5" w:rsidRDefault="00B107D5" w:rsidP="00B107D5">
      <w:pPr>
        <w:spacing w:after="0"/>
        <w:jc w:val="both"/>
        <w:rPr>
          <w:szCs w:val="28"/>
        </w:rPr>
      </w:pPr>
      <w:r w:rsidRPr="001E30D5">
        <w:rPr>
          <w:szCs w:val="28"/>
        </w:rPr>
        <w:t>сельского поселения Сафоновского района</w:t>
      </w:r>
    </w:p>
    <w:p w:rsidR="00B107D5" w:rsidRPr="001E30D5" w:rsidRDefault="00B107D5" w:rsidP="00B107D5">
      <w:pPr>
        <w:spacing w:after="0"/>
        <w:jc w:val="both"/>
        <w:rPr>
          <w:szCs w:val="28"/>
        </w:rPr>
      </w:pPr>
      <w:r w:rsidRPr="001E30D5">
        <w:rPr>
          <w:szCs w:val="28"/>
        </w:rPr>
        <w:t>Смоленской области за 20</w:t>
      </w:r>
      <w:r>
        <w:rPr>
          <w:szCs w:val="28"/>
        </w:rPr>
        <w:t>2</w:t>
      </w:r>
      <w:r w:rsidRPr="00B107D5">
        <w:rPr>
          <w:szCs w:val="28"/>
        </w:rPr>
        <w:t>3</w:t>
      </w:r>
      <w:r w:rsidRPr="001E30D5">
        <w:rPr>
          <w:szCs w:val="28"/>
        </w:rPr>
        <w:t xml:space="preserve"> год</w:t>
      </w:r>
    </w:p>
    <w:p w:rsidR="00B107D5" w:rsidRPr="001E30D5" w:rsidRDefault="00B107D5" w:rsidP="00B107D5">
      <w:pPr>
        <w:jc w:val="both"/>
        <w:rPr>
          <w:szCs w:val="28"/>
        </w:rPr>
      </w:pPr>
      <w:r w:rsidRPr="001E30D5">
        <w:rPr>
          <w:szCs w:val="28"/>
        </w:rPr>
        <w:tab/>
      </w:r>
    </w:p>
    <w:p w:rsidR="00B107D5" w:rsidRPr="001E30D5" w:rsidRDefault="00B107D5" w:rsidP="00B107D5">
      <w:pPr>
        <w:pStyle w:val="HTM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0D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B107D5" w:rsidRPr="001E30D5" w:rsidRDefault="00B107D5" w:rsidP="00B107D5">
      <w:pPr>
        <w:ind w:firstLine="709"/>
        <w:jc w:val="both"/>
        <w:rPr>
          <w:szCs w:val="28"/>
        </w:rPr>
      </w:pPr>
      <w:r w:rsidRPr="001E30D5">
        <w:rPr>
          <w:szCs w:val="28"/>
        </w:rPr>
        <w:t>Утвердить отчет об исполнении бюджета Барановского сельского поселения Сафоновского района Смоленской области за 20</w:t>
      </w:r>
      <w:r>
        <w:rPr>
          <w:szCs w:val="28"/>
        </w:rPr>
        <w:t xml:space="preserve">23 </w:t>
      </w:r>
      <w:r w:rsidRPr="001E30D5">
        <w:rPr>
          <w:szCs w:val="28"/>
        </w:rPr>
        <w:t xml:space="preserve">год по доходам в сумме </w:t>
      </w:r>
      <w:r>
        <w:rPr>
          <w:b/>
          <w:szCs w:val="28"/>
        </w:rPr>
        <w:t xml:space="preserve">29200,9 </w:t>
      </w:r>
      <w:r>
        <w:rPr>
          <w:szCs w:val="28"/>
        </w:rPr>
        <w:t xml:space="preserve">тыс. </w:t>
      </w:r>
      <w:r w:rsidRPr="001E30D5">
        <w:rPr>
          <w:szCs w:val="28"/>
        </w:rPr>
        <w:t xml:space="preserve">рублей, по расходам в сумме </w:t>
      </w:r>
      <w:r>
        <w:rPr>
          <w:b/>
          <w:szCs w:val="28"/>
        </w:rPr>
        <w:t>29610,9</w:t>
      </w:r>
      <w:r w:rsidRPr="001E30D5">
        <w:rPr>
          <w:szCs w:val="28"/>
        </w:rPr>
        <w:t xml:space="preserve"> тыс. рублей, с превышением </w:t>
      </w:r>
      <w:r>
        <w:rPr>
          <w:szCs w:val="28"/>
        </w:rPr>
        <w:t xml:space="preserve">расходов </w:t>
      </w:r>
      <w:r w:rsidRPr="001E30D5">
        <w:rPr>
          <w:szCs w:val="28"/>
        </w:rPr>
        <w:t xml:space="preserve">над </w:t>
      </w:r>
      <w:r>
        <w:rPr>
          <w:szCs w:val="28"/>
        </w:rPr>
        <w:t>доходами</w:t>
      </w:r>
      <w:r w:rsidRPr="001E30D5">
        <w:rPr>
          <w:szCs w:val="28"/>
        </w:rPr>
        <w:t xml:space="preserve"> (</w:t>
      </w:r>
      <w:r>
        <w:rPr>
          <w:szCs w:val="28"/>
        </w:rPr>
        <w:t>дефицит</w:t>
      </w:r>
      <w:r w:rsidRPr="001E30D5">
        <w:rPr>
          <w:szCs w:val="28"/>
        </w:rPr>
        <w:t xml:space="preserve"> бюджета) в сумме </w:t>
      </w:r>
      <w:r>
        <w:rPr>
          <w:b/>
          <w:szCs w:val="28"/>
        </w:rPr>
        <w:t>410,0</w:t>
      </w:r>
      <w:r w:rsidRPr="001E30D5">
        <w:rPr>
          <w:b/>
          <w:bCs/>
          <w:szCs w:val="28"/>
        </w:rPr>
        <w:t xml:space="preserve"> </w:t>
      </w:r>
      <w:r w:rsidRPr="001E30D5">
        <w:rPr>
          <w:szCs w:val="28"/>
        </w:rPr>
        <w:t>тыс. рублей.</w:t>
      </w:r>
    </w:p>
    <w:p w:rsidR="00B107D5" w:rsidRPr="001E30D5" w:rsidRDefault="00B107D5" w:rsidP="00B107D5">
      <w:pPr>
        <w:ind w:firstLine="709"/>
        <w:jc w:val="both"/>
        <w:rPr>
          <w:b/>
          <w:bCs/>
          <w:szCs w:val="28"/>
        </w:rPr>
      </w:pPr>
      <w:r w:rsidRPr="001E30D5">
        <w:rPr>
          <w:b/>
          <w:bCs/>
          <w:szCs w:val="28"/>
        </w:rPr>
        <w:t>Статья 2</w:t>
      </w:r>
    </w:p>
    <w:p w:rsidR="00B107D5" w:rsidRPr="001E30D5" w:rsidRDefault="00B107D5" w:rsidP="00B107D5">
      <w:pPr>
        <w:ind w:firstLine="709"/>
        <w:jc w:val="both"/>
        <w:rPr>
          <w:szCs w:val="28"/>
        </w:rPr>
      </w:pPr>
      <w:r w:rsidRPr="001E30D5">
        <w:rPr>
          <w:szCs w:val="28"/>
        </w:rPr>
        <w:t>Утвердить показатели:</w:t>
      </w:r>
    </w:p>
    <w:p w:rsidR="00B107D5" w:rsidRPr="001E30D5" w:rsidRDefault="00B107D5" w:rsidP="00B107D5">
      <w:pPr>
        <w:ind w:firstLine="709"/>
        <w:jc w:val="both"/>
        <w:rPr>
          <w:szCs w:val="28"/>
        </w:rPr>
      </w:pPr>
      <w:r w:rsidRPr="001E30D5">
        <w:rPr>
          <w:szCs w:val="28"/>
        </w:rPr>
        <w:t>1) доходов бюджета Барановского сельского поселения Сафоновского района Смоленской области за 20</w:t>
      </w:r>
      <w:r>
        <w:rPr>
          <w:szCs w:val="28"/>
        </w:rPr>
        <w:t>23</w:t>
      </w:r>
      <w:r w:rsidRPr="001E30D5">
        <w:rPr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B107D5" w:rsidRPr="001E30D5" w:rsidRDefault="00B107D5" w:rsidP="00B107D5">
      <w:pPr>
        <w:ind w:firstLine="709"/>
        <w:jc w:val="both"/>
        <w:rPr>
          <w:szCs w:val="28"/>
        </w:rPr>
      </w:pPr>
      <w:r w:rsidRPr="001E30D5">
        <w:rPr>
          <w:szCs w:val="28"/>
        </w:rPr>
        <w:t>2) расходов бюджета Барановского сельского поселения Сафоновского района Смоленской области за 20</w:t>
      </w:r>
      <w:r>
        <w:rPr>
          <w:szCs w:val="28"/>
        </w:rPr>
        <w:t xml:space="preserve">23 </w:t>
      </w:r>
      <w:r w:rsidRPr="001E30D5">
        <w:rPr>
          <w:szCs w:val="28"/>
        </w:rPr>
        <w:t>год по ведомственной структуре расходов бюджета Барановского сельского поселения Сафоновского района Смоленской области согласно приложению 2 к настоящему решению;</w:t>
      </w:r>
    </w:p>
    <w:p w:rsidR="00B107D5" w:rsidRPr="001E30D5" w:rsidRDefault="00B107D5" w:rsidP="00B107D5">
      <w:pPr>
        <w:ind w:firstLine="709"/>
        <w:jc w:val="both"/>
        <w:rPr>
          <w:szCs w:val="28"/>
        </w:rPr>
      </w:pPr>
      <w:r w:rsidRPr="001E30D5">
        <w:rPr>
          <w:szCs w:val="28"/>
        </w:rPr>
        <w:t>3) расходов бюджета Барановского сельского поселения Сафоновского района Смоленской области за 20</w:t>
      </w:r>
      <w:r>
        <w:rPr>
          <w:szCs w:val="28"/>
        </w:rPr>
        <w:t>23</w:t>
      </w:r>
      <w:r w:rsidRPr="001E30D5">
        <w:rPr>
          <w:szCs w:val="28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B107D5" w:rsidRPr="001E30D5" w:rsidRDefault="00B107D5" w:rsidP="00B107D5">
      <w:pPr>
        <w:ind w:firstLine="709"/>
        <w:jc w:val="both"/>
        <w:rPr>
          <w:szCs w:val="28"/>
        </w:rPr>
      </w:pPr>
      <w:r w:rsidRPr="001E30D5">
        <w:rPr>
          <w:szCs w:val="28"/>
        </w:rPr>
        <w:lastRenderedPageBreak/>
        <w:t xml:space="preserve">4) источников финансирования дефицита бюджета Барановского сельского поселения Сафоновского района Смоленской области </w:t>
      </w:r>
      <w:r>
        <w:rPr>
          <w:szCs w:val="28"/>
        </w:rPr>
        <w:t>за</w:t>
      </w:r>
      <w:r w:rsidRPr="001E30D5">
        <w:rPr>
          <w:szCs w:val="28"/>
        </w:rPr>
        <w:t xml:space="preserve"> 20</w:t>
      </w:r>
      <w:r>
        <w:rPr>
          <w:szCs w:val="28"/>
        </w:rPr>
        <w:t>23</w:t>
      </w:r>
      <w:r w:rsidRPr="001E30D5">
        <w:rPr>
          <w:szCs w:val="28"/>
        </w:rPr>
        <w:t xml:space="preserve"> год по кодам </w:t>
      </w:r>
      <w:proofErr w:type="gramStart"/>
      <w:r w:rsidRPr="001E30D5">
        <w:rPr>
          <w:szCs w:val="28"/>
        </w:rPr>
        <w:t>классификации источников финансирования дефицитов бюджетов</w:t>
      </w:r>
      <w:proofErr w:type="gramEnd"/>
      <w:r w:rsidRPr="001E30D5">
        <w:rPr>
          <w:szCs w:val="28"/>
        </w:rPr>
        <w:t xml:space="preserve"> согласно приложению 4 к настоящему решению;</w:t>
      </w:r>
    </w:p>
    <w:p w:rsidR="00B107D5" w:rsidRPr="001E30D5" w:rsidRDefault="00B107D5" w:rsidP="00B107D5">
      <w:pPr>
        <w:ind w:firstLine="709"/>
        <w:jc w:val="both"/>
        <w:rPr>
          <w:b/>
          <w:bCs/>
          <w:szCs w:val="28"/>
        </w:rPr>
      </w:pPr>
      <w:r w:rsidRPr="001E30D5">
        <w:rPr>
          <w:b/>
          <w:bCs/>
          <w:szCs w:val="28"/>
        </w:rPr>
        <w:t>Статья 3</w:t>
      </w:r>
    </w:p>
    <w:p w:rsidR="00B107D5" w:rsidRDefault="00B107D5" w:rsidP="00B107D5">
      <w:pPr>
        <w:ind w:firstLine="709"/>
        <w:jc w:val="both"/>
        <w:rPr>
          <w:szCs w:val="28"/>
        </w:rPr>
      </w:pPr>
      <w:r w:rsidRPr="001E30D5">
        <w:rPr>
          <w:szCs w:val="28"/>
        </w:rPr>
        <w:t>Настоящее решение вступает в силу со дня его официального опубликования.</w:t>
      </w:r>
    </w:p>
    <w:p w:rsidR="00B107D5" w:rsidRPr="001E30D5" w:rsidRDefault="00B107D5" w:rsidP="00B107D5">
      <w:pPr>
        <w:spacing w:after="0"/>
        <w:ind w:firstLine="709"/>
        <w:jc w:val="both"/>
        <w:rPr>
          <w:szCs w:val="28"/>
        </w:rPr>
      </w:pPr>
    </w:p>
    <w:p w:rsidR="00B107D5" w:rsidRDefault="00B107D5" w:rsidP="00B107D5">
      <w:pPr>
        <w:spacing w:after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B107D5" w:rsidRDefault="00B107D5" w:rsidP="00B107D5">
      <w:pPr>
        <w:spacing w:after="0"/>
        <w:jc w:val="both"/>
        <w:rPr>
          <w:szCs w:val="28"/>
        </w:rPr>
      </w:pPr>
      <w:r>
        <w:rPr>
          <w:szCs w:val="28"/>
        </w:rPr>
        <w:t>Барановского сельского поселения</w:t>
      </w:r>
    </w:p>
    <w:p w:rsidR="00B107D5" w:rsidRPr="001E30D5" w:rsidRDefault="00B107D5" w:rsidP="00B107D5">
      <w:pPr>
        <w:spacing w:after="0"/>
        <w:jc w:val="both"/>
        <w:rPr>
          <w:szCs w:val="28"/>
        </w:rPr>
      </w:pPr>
      <w:r>
        <w:rPr>
          <w:szCs w:val="28"/>
        </w:rPr>
        <w:t>Сафоновского района Смоленской области                                  В.В. Плешкова</w:t>
      </w:r>
    </w:p>
    <w:p w:rsidR="00B107D5" w:rsidRDefault="00B107D5" w:rsidP="00B107D5">
      <w:pPr>
        <w:jc w:val="both"/>
        <w:rPr>
          <w:b/>
        </w:rPr>
      </w:pPr>
    </w:p>
    <w:p w:rsidR="00B107D5" w:rsidRPr="00B107D5" w:rsidRDefault="00B107D5" w:rsidP="00B107D5">
      <w:pPr>
        <w:ind w:left="5940"/>
        <w:rPr>
          <w:sz w:val="24"/>
        </w:rPr>
      </w:pPr>
      <w:r w:rsidRPr="00B107D5">
        <w:rPr>
          <w:sz w:val="24"/>
        </w:rPr>
        <w:t>Приложение 1</w:t>
      </w:r>
    </w:p>
    <w:p w:rsidR="00B107D5" w:rsidRPr="00B107D5" w:rsidRDefault="00B107D5" w:rsidP="00B107D5">
      <w:pPr>
        <w:ind w:left="5940"/>
        <w:rPr>
          <w:sz w:val="24"/>
        </w:rPr>
      </w:pPr>
      <w:r w:rsidRPr="00B107D5">
        <w:rPr>
          <w:sz w:val="24"/>
        </w:rPr>
        <w:t>к решению Совета депутатов Барановского сельского поселения Сафоновского района Смоленской области «Об исполнении бюджета Барановского сельского поселения Сафоновского района Смоленской области за 2023 год» от 15.04.2024 № 3/1</w:t>
      </w:r>
    </w:p>
    <w:p w:rsidR="00B107D5" w:rsidRPr="00385E74" w:rsidRDefault="00B107D5" w:rsidP="00B107D5">
      <w:pPr>
        <w:pStyle w:val="ConsNormal"/>
        <w:tabs>
          <w:tab w:val="left" w:pos="9540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07D5" w:rsidRDefault="00B107D5" w:rsidP="00B107D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74">
        <w:rPr>
          <w:rFonts w:ascii="Times New Roman" w:hAnsi="Times New Roman" w:cs="Times New Roman"/>
          <w:b/>
          <w:bCs/>
          <w:sz w:val="24"/>
          <w:szCs w:val="24"/>
        </w:rPr>
        <w:t>Доходы бюджета Барановского сельского поселения Сафоновского района Смоленской области за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385E74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B107D5" w:rsidRPr="003C2824" w:rsidRDefault="00B107D5" w:rsidP="00B107D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A53E0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1418"/>
        <w:gridCol w:w="2551"/>
        <w:gridCol w:w="1671"/>
      </w:tblGrid>
      <w:tr w:rsidR="00B107D5" w:rsidRPr="00385E74" w:rsidTr="001C6DB7">
        <w:trPr>
          <w:cantSplit/>
          <w:trHeight w:val="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Наименование главного администратора дохода,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Код бюджетной классификации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Кассовое исполнение</w:t>
            </w:r>
          </w:p>
        </w:tc>
      </w:tr>
      <w:tr w:rsidR="00B107D5" w:rsidRPr="00385E74" w:rsidTr="001C6DB7">
        <w:trPr>
          <w:cantSplit/>
          <w:trHeight w:val="2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Код главного администратора доходов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 xml:space="preserve">Код доходов бюджета 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Cs/>
                <w:sz w:val="24"/>
              </w:rPr>
            </w:pPr>
          </w:p>
        </w:tc>
      </w:tr>
      <w:tr w:rsidR="00B107D5" w:rsidRPr="00385E74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4</w:t>
            </w:r>
          </w:p>
        </w:tc>
      </w:tr>
      <w:tr w:rsidR="00B107D5" w:rsidRPr="00385E74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29200928,81</w:t>
            </w:r>
          </w:p>
        </w:tc>
      </w:tr>
      <w:tr w:rsidR="00B107D5" w:rsidRPr="00385E74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center"/>
              <w:rPr>
                <w:b/>
                <w:bCs/>
                <w:i/>
                <w:sz w:val="24"/>
              </w:rPr>
            </w:pPr>
            <w:r w:rsidRPr="00B107D5">
              <w:rPr>
                <w:b/>
                <w:bCs/>
                <w:sz w:val="24"/>
              </w:rPr>
              <w:t>Управление Федеральной налоговой службы  по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  <w:lang w:val="en-US"/>
              </w:rPr>
            </w:pPr>
            <w:r w:rsidRPr="00B107D5">
              <w:rPr>
                <w:b/>
                <w:bCs/>
                <w:sz w:val="24"/>
                <w:lang w:val="en-US"/>
              </w:rPr>
              <w:t>7168703</w:t>
            </w:r>
            <w:r w:rsidRPr="00B107D5">
              <w:rPr>
                <w:b/>
                <w:bCs/>
                <w:sz w:val="24"/>
              </w:rPr>
              <w:t>,</w:t>
            </w:r>
            <w:r w:rsidRPr="00B107D5">
              <w:rPr>
                <w:b/>
                <w:bCs/>
                <w:sz w:val="24"/>
                <w:lang w:val="en-US"/>
              </w:rPr>
              <w:t>61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proofErr w:type="gramStart"/>
            <w:r w:rsidRPr="00B107D5">
              <w:rPr>
                <w:sz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B107D5">
              <w:rPr>
                <w:sz w:val="24"/>
              </w:rPr>
              <w:t xml:space="preserve">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10102010011000110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1 944 551,31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proofErr w:type="gramStart"/>
            <w:r w:rsidRPr="00B107D5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10102010013000110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155,84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proofErr w:type="gramStart"/>
            <w:r w:rsidRPr="00B107D5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10102020011000110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137,44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proofErr w:type="gramStart"/>
            <w:r w:rsidRPr="00B107D5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10102030011000110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984,49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proofErr w:type="gramStart"/>
            <w:r w:rsidRPr="00B107D5">
              <w:rPr>
                <w:sz w:val="24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107D5">
              <w:rPr>
                <w:sz w:val="24"/>
              </w:rPr>
              <w:t>000</w:t>
            </w:r>
            <w:proofErr w:type="spellEnd"/>
            <w:r w:rsidRPr="00B107D5">
              <w:rPr>
                <w:sz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107D5">
              <w:rPr>
                <w:sz w:val="24"/>
              </w:rPr>
              <w:t xml:space="preserve"> </w:t>
            </w:r>
            <w:proofErr w:type="gramStart"/>
            <w:r w:rsidRPr="00B107D5">
              <w:rPr>
                <w:sz w:val="24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10102080011000110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95 557,94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proofErr w:type="gramStart"/>
            <w:r w:rsidRPr="00B107D5">
              <w:rPr>
                <w:sz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10102130011000110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0,10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10302231010000110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1 755 988,41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07D5">
              <w:rPr>
                <w:sz w:val="24"/>
              </w:rPr>
              <w:t>инжекторных</w:t>
            </w:r>
            <w:proofErr w:type="spellEnd"/>
            <w:r w:rsidRPr="00B107D5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10302241010000110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9 171,32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10302251010000110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1 814 951,05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10302261010000110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-191 182,61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proofErr w:type="gramStart"/>
            <w:r w:rsidRPr="00B107D5">
              <w:rPr>
                <w:sz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10503010011000110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42 688,46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proofErr w:type="gramStart"/>
            <w:r w:rsidRPr="00B107D5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10601030101000110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242 366,77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proofErr w:type="gramStart"/>
            <w:r w:rsidRPr="00B107D5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10606033101000110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931 162,87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proofErr w:type="gramStart"/>
            <w:r w:rsidRPr="00B107D5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10606043101000110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522 170,22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proofErr w:type="gramStart"/>
            <w:r w:rsidRPr="00B107D5">
              <w:rPr>
                <w:sz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11105025100000120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196 325,20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/>
                <w:sz w:val="24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b/>
                <w:sz w:val="24"/>
              </w:rPr>
              <w:t>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b/>
                <w:sz w:val="24"/>
              </w:rPr>
              <w:t>21835900,00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20216001100000150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2 203 600,00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20229999100000150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19 233 500,00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20235118100000150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128 800,00</w:t>
            </w:r>
          </w:p>
        </w:tc>
      </w:tr>
      <w:tr w:rsidR="00B107D5" w:rsidRPr="00B107D5" w:rsidTr="001C6DB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107D5">
              <w:rPr>
                <w:sz w:val="24"/>
              </w:rPr>
              <w:t>20249999100000150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270 000,00</w:t>
            </w:r>
          </w:p>
        </w:tc>
      </w:tr>
    </w:tbl>
    <w:p w:rsidR="00B107D5" w:rsidRPr="00B107D5" w:rsidRDefault="00B107D5" w:rsidP="00B107D5">
      <w:pPr>
        <w:rPr>
          <w:sz w:val="24"/>
        </w:rPr>
      </w:pPr>
    </w:p>
    <w:p w:rsidR="00B107D5" w:rsidRPr="00B107D5" w:rsidRDefault="00B107D5" w:rsidP="00B107D5">
      <w:pPr>
        <w:ind w:left="6300" w:hanging="6300"/>
        <w:jc w:val="center"/>
        <w:rPr>
          <w:sz w:val="24"/>
        </w:rPr>
      </w:pPr>
      <w:r w:rsidRPr="00B107D5">
        <w:rPr>
          <w:sz w:val="24"/>
        </w:rPr>
        <w:t xml:space="preserve">                                                    </w:t>
      </w:r>
    </w:p>
    <w:p w:rsidR="00B107D5" w:rsidRPr="00B107D5" w:rsidRDefault="00B107D5" w:rsidP="00B107D5">
      <w:pPr>
        <w:spacing w:after="0"/>
        <w:ind w:left="6299" w:hanging="6299"/>
        <w:jc w:val="center"/>
        <w:rPr>
          <w:sz w:val="24"/>
        </w:rPr>
      </w:pPr>
      <w:r w:rsidRPr="00B107D5">
        <w:rPr>
          <w:sz w:val="24"/>
        </w:rPr>
        <w:t xml:space="preserve">                                                                Приложение 2</w:t>
      </w:r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к решению Совета депутатов</w:t>
      </w:r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      Барановского сельского поселения</w:t>
      </w:r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         Сафоновского района </w:t>
      </w:r>
      <w:proofErr w:type="gramStart"/>
      <w:r w:rsidRPr="00B107D5">
        <w:rPr>
          <w:sz w:val="24"/>
        </w:rPr>
        <w:t>Смоленской</w:t>
      </w:r>
      <w:proofErr w:type="gramEnd"/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         области «Об исполнении бюджета</w:t>
      </w:r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         Барановского сельского поселения</w:t>
      </w:r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         Сафоновского района </w:t>
      </w:r>
      <w:proofErr w:type="gramStart"/>
      <w:r w:rsidRPr="00B107D5">
        <w:rPr>
          <w:sz w:val="24"/>
        </w:rPr>
        <w:t>Смоленской</w:t>
      </w:r>
      <w:proofErr w:type="gramEnd"/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         области за 2022 год» от 15.04.2024 № 3/1</w:t>
      </w:r>
    </w:p>
    <w:p w:rsidR="00B107D5" w:rsidRPr="00B107D5" w:rsidRDefault="00B107D5" w:rsidP="00B107D5">
      <w:pPr>
        <w:jc w:val="both"/>
        <w:rPr>
          <w:b/>
          <w:sz w:val="24"/>
        </w:rPr>
      </w:pPr>
      <w:r w:rsidRPr="00B107D5">
        <w:rPr>
          <w:b/>
          <w:sz w:val="24"/>
        </w:rPr>
        <w:t xml:space="preserve">                                                                            </w:t>
      </w:r>
    </w:p>
    <w:p w:rsidR="00B107D5" w:rsidRPr="00B107D5" w:rsidRDefault="00B107D5" w:rsidP="00B107D5">
      <w:pPr>
        <w:jc w:val="center"/>
        <w:rPr>
          <w:b/>
          <w:sz w:val="24"/>
          <w:szCs w:val="28"/>
        </w:rPr>
      </w:pPr>
      <w:r w:rsidRPr="00B107D5">
        <w:rPr>
          <w:b/>
          <w:sz w:val="24"/>
          <w:szCs w:val="28"/>
        </w:rPr>
        <w:t>Расходы бюджета Барановского сельского поселения Сафоновского района Смоленской области за 2022 год по ведомственной структуре расходов бюджета Барановского сельского поселения Сафоновского района Смоленской области</w:t>
      </w:r>
    </w:p>
    <w:p w:rsidR="00B107D5" w:rsidRPr="00B107D5" w:rsidRDefault="00B107D5" w:rsidP="00B107D5">
      <w:pPr>
        <w:tabs>
          <w:tab w:val="left" w:pos="8475"/>
        </w:tabs>
        <w:jc w:val="right"/>
        <w:rPr>
          <w:b/>
          <w:sz w:val="24"/>
          <w:szCs w:val="28"/>
        </w:rPr>
      </w:pPr>
      <w:r w:rsidRPr="00B107D5">
        <w:rPr>
          <w:bCs/>
          <w:sz w:val="24"/>
        </w:rPr>
        <w:t>рублей</w:t>
      </w:r>
    </w:p>
    <w:tbl>
      <w:tblPr>
        <w:tblW w:w="5057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3395"/>
        <w:gridCol w:w="671"/>
        <w:gridCol w:w="658"/>
        <w:gridCol w:w="823"/>
        <w:gridCol w:w="2139"/>
        <w:gridCol w:w="1152"/>
        <w:gridCol w:w="2133"/>
      </w:tblGrid>
      <w:tr w:rsidR="00B107D5" w:rsidRPr="00B107D5" w:rsidTr="001C6DB7">
        <w:trPr>
          <w:cantSplit/>
          <w:trHeight w:val="1082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jc w:val="center"/>
              <w:rPr>
                <w:i/>
                <w:iCs/>
                <w:sz w:val="24"/>
              </w:rPr>
            </w:pPr>
            <w:r w:rsidRPr="00B107D5">
              <w:rPr>
                <w:i/>
                <w:iCs/>
                <w:sz w:val="24"/>
              </w:rPr>
              <w:t>Наименование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iCs/>
                <w:sz w:val="24"/>
              </w:rPr>
            </w:pPr>
          </w:p>
        </w:tc>
        <w:tc>
          <w:tcPr>
            <w:tcW w:w="2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jc w:val="center"/>
              <w:rPr>
                <w:iCs/>
                <w:sz w:val="24"/>
              </w:rPr>
            </w:pPr>
            <w:r w:rsidRPr="00B107D5">
              <w:rPr>
                <w:iCs/>
                <w:sz w:val="24"/>
              </w:rPr>
              <w:t>Бюджетная классификация расходов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Сумма на 2023год</w:t>
            </w:r>
          </w:p>
        </w:tc>
      </w:tr>
      <w:tr w:rsidR="00B107D5" w:rsidRPr="00B107D5" w:rsidTr="001C6DB7">
        <w:trPr>
          <w:cantSplit/>
          <w:trHeight w:val="1415"/>
        </w:trPr>
        <w:tc>
          <w:tcPr>
            <w:tcW w:w="1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iCs/>
                <w:sz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07D5" w:rsidRPr="00B107D5" w:rsidRDefault="00B107D5" w:rsidP="001C6DB7">
            <w:pPr>
              <w:ind w:left="113" w:right="113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07D5" w:rsidRPr="00B107D5" w:rsidRDefault="00B107D5" w:rsidP="001C6DB7">
            <w:pPr>
              <w:ind w:left="113" w:right="113"/>
              <w:jc w:val="both"/>
              <w:rPr>
                <w:i/>
                <w:iCs/>
                <w:sz w:val="24"/>
              </w:rPr>
            </w:pPr>
            <w:r w:rsidRPr="00B107D5">
              <w:rPr>
                <w:i/>
                <w:iCs/>
                <w:sz w:val="24"/>
              </w:rPr>
              <w:t>Раздел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07D5" w:rsidRPr="00B107D5" w:rsidRDefault="00B107D5" w:rsidP="001C6DB7">
            <w:pPr>
              <w:ind w:left="113" w:right="113"/>
              <w:jc w:val="both"/>
              <w:rPr>
                <w:i/>
                <w:iCs/>
                <w:sz w:val="24"/>
              </w:rPr>
            </w:pPr>
            <w:r w:rsidRPr="00B107D5">
              <w:rPr>
                <w:i/>
                <w:iCs/>
                <w:sz w:val="24"/>
              </w:rPr>
              <w:t>Подраздел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07D5" w:rsidRPr="00B107D5" w:rsidRDefault="00B107D5" w:rsidP="001C6DB7">
            <w:pPr>
              <w:ind w:left="113" w:right="113"/>
              <w:jc w:val="both"/>
              <w:rPr>
                <w:i/>
                <w:iCs/>
                <w:sz w:val="24"/>
              </w:rPr>
            </w:pPr>
            <w:r w:rsidRPr="00B107D5">
              <w:rPr>
                <w:i/>
                <w:iCs/>
                <w:sz w:val="24"/>
              </w:rPr>
              <w:t>Целевая статья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07D5" w:rsidRPr="00B107D5" w:rsidRDefault="00B107D5" w:rsidP="001C6DB7">
            <w:pPr>
              <w:ind w:left="113" w:right="113"/>
              <w:jc w:val="both"/>
              <w:rPr>
                <w:i/>
                <w:iCs/>
                <w:sz w:val="24"/>
              </w:rPr>
            </w:pPr>
            <w:r w:rsidRPr="00B107D5">
              <w:rPr>
                <w:i/>
                <w:iCs/>
                <w:sz w:val="24"/>
              </w:rPr>
              <w:t>Вид расходов</w:t>
            </w: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lastRenderedPageBreak/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29610895,66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  <w:lang w:val="en-US"/>
              </w:rPr>
            </w:pPr>
            <w:r w:rsidRPr="00B107D5">
              <w:rPr>
                <w:b/>
                <w:bCs/>
                <w:sz w:val="24"/>
              </w:rPr>
              <w:t>4941147,56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iCs/>
                <w:sz w:val="24"/>
              </w:rPr>
            </w:pPr>
            <w:r w:rsidRPr="00B107D5">
              <w:rPr>
                <w:bCs/>
                <w:i/>
                <w:i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bCs/>
                <w:i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bCs/>
                <w:i/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bCs/>
                <w:i/>
                <w:sz w:val="24"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/>
                <w:iCs/>
                <w:sz w:val="24"/>
              </w:rPr>
            </w:pPr>
            <w:r w:rsidRPr="00B107D5">
              <w:rPr>
                <w:bCs/>
                <w:i/>
                <w:iCs/>
                <w:sz w:val="24"/>
              </w:rPr>
              <w:t>777797,89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Cs/>
                <w:sz w:val="24"/>
              </w:rPr>
            </w:pPr>
            <w:r w:rsidRPr="00B107D5">
              <w:rPr>
                <w:bCs/>
                <w:iCs/>
                <w:sz w:val="24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B107D5">
              <w:rPr>
                <w:sz w:val="24"/>
              </w:rPr>
              <w:t>Барановского</w:t>
            </w:r>
            <w:r w:rsidRPr="00B107D5">
              <w:rPr>
                <w:bCs/>
                <w:iCs/>
                <w:sz w:val="24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Cs/>
                <w:sz w:val="24"/>
              </w:rPr>
            </w:pPr>
            <w:r w:rsidRPr="00B107D5">
              <w:rPr>
                <w:sz w:val="24"/>
              </w:rPr>
              <w:t>777797,89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Cs/>
                <w:sz w:val="24"/>
              </w:rPr>
            </w:pPr>
            <w:r w:rsidRPr="00B107D5">
              <w:rPr>
                <w:sz w:val="24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777797,89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777797,89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  <w:lang w:val="en-US"/>
              </w:rPr>
            </w:pPr>
            <w:r w:rsidRPr="00B107D5">
              <w:rPr>
                <w:sz w:val="24"/>
                <w:lang w:val="en-US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  <w:lang w:val="en-US"/>
              </w:rPr>
              <w:t>0</w:t>
            </w:r>
            <w:r w:rsidRPr="00B107D5">
              <w:rPr>
                <w:sz w:val="24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  <w:lang w:val="en-US"/>
              </w:rPr>
            </w:pPr>
            <w:r w:rsidRPr="00B107D5">
              <w:rPr>
                <w:sz w:val="24"/>
                <w:lang w:val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777797,89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777797,89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iCs/>
                <w:sz w:val="24"/>
              </w:rPr>
            </w:pPr>
            <w:r w:rsidRPr="00B107D5">
              <w:rPr>
                <w:bCs/>
                <w:i/>
                <w:i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iCs/>
                <w:sz w:val="24"/>
              </w:rPr>
            </w:pPr>
            <w:r w:rsidRPr="00B107D5">
              <w:rPr>
                <w:bCs/>
                <w:i/>
                <w:i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bCs/>
                <w:i/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bCs/>
                <w:i/>
                <w:sz w:val="24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/>
                <w:iCs/>
                <w:sz w:val="24"/>
              </w:rPr>
            </w:pPr>
            <w:r w:rsidRPr="00B107D5">
              <w:rPr>
                <w:i/>
                <w:sz w:val="24"/>
              </w:rPr>
              <w:t>4016949,67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Cs/>
                <w:sz w:val="24"/>
              </w:rPr>
            </w:pPr>
            <w:r w:rsidRPr="00B107D5">
              <w:rPr>
                <w:bCs/>
                <w:iCs/>
                <w:sz w:val="24"/>
              </w:rPr>
              <w:t xml:space="preserve">Муниципальная программа "Обеспечение деятельности </w:t>
            </w:r>
            <w:r w:rsidRPr="00B107D5">
              <w:rPr>
                <w:bCs/>
                <w:iCs/>
                <w:sz w:val="24"/>
              </w:rPr>
              <w:lastRenderedPageBreak/>
              <w:t xml:space="preserve">Администрации и содержание аппарата Администрации </w:t>
            </w:r>
            <w:r w:rsidRPr="00B107D5">
              <w:rPr>
                <w:sz w:val="24"/>
              </w:rPr>
              <w:t>Барановского</w:t>
            </w:r>
            <w:r w:rsidRPr="00B107D5">
              <w:rPr>
                <w:bCs/>
                <w:iCs/>
                <w:sz w:val="24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4016949,67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Cs/>
                <w:sz w:val="24"/>
              </w:rPr>
            </w:pPr>
            <w:r w:rsidRPr="00B107D5">
              <w:rPr>
                <w:sz w:val="24"/>
              </w:rPr>
              <w:lastRenderedPageBreak/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4016949,67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Расходы на финансовое обеспечение функции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4016949,67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  <w:lang w:val="en-US"/>
              </w:rPr>
            </w:pPr>
            <w:r w:rsidRPr="00B107D5">
              <w:rPr>
                <w:sz w:val="24"/>
                <w:lang w:val="en-US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  <w:lang w:val="en-US"/>
              </w:rPr>
            </w:pPr>
            <w:r w:rsidRPr="00B107D5">
              <w:rPr>
                <w:sz w:val="24"/>
                <w:lang w:val="en-US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  <w:lang w:val="en-US"/>
              </w:rPr>
            </w:pPr>
            <w:r w:rsidRPr="00B107D5">
              <w:rPr>
                <w:sz w:val="24"/>
                <w:lang w:val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3347199,43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3347199,43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642211,24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Иные закупки товаров, работ и услуг </w:t>
            </w:r>
          </w:p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642211,24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27539,00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Уплата  налогов, сборов и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850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27539,00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iCs/>
                <w:sz w:val="24"/>
              </w:rPr>
            </w:pPr>
            <w:r w:rsidRPr="00B107D5">
              <w:rPr>
                <w:bCs/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B107D5">
              <w:rPr>
                <w:bCs/>
                <w:i/>
                <w:iCs/>
                <w:sz w:val="24"/>
              </w:rPr>
              <w:t>о-</w:t>
            </w:r>
            <w:proofErr w:type="gramEnd"/>
            <w:r w:rsidRPr="00B107D5">
              <w:rPr>
                <w:bCs/>
                <w:i/>
                <w:iCs/>
                <w:sz w:val="24"/>
              </w:rPr>
              <w:t xml:space="preserve"> бюджетного) надзора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iCs/>
                <w:sz w:val="24"/>
              </w:rPr>
            </w:pPr>
            <w:r w:rsidRPr="00B107D5">
              <w:rPr>
                <w:bCs/>
                <w:i/>
                <w:i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bCs/>
                <w:i/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bCs/>
                <w:i/>
                <w:sz w:val="24"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/>
                <w:iCs/>
                <w:sz w:val="24"/>
              </w:rPr>
            </w:pPr>
            <w:r w:rsidRPr="00B107D5">
              <w:rPr>
                <w:bCs/>
                <w:i/>
                <w:sz w:val="24"/>
              </w:rPr>
              <w:t>24100,00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iCs/>
                <w:sz w:val="24"/>
              </w:rPr>
            </w:pPr>
            <w:r w:rsidRPr="00B107D5">
              <w:rPr>
                <w:bCs/>
                <w:sz w:val="24"/>
              </w:rPr>
              <w:t xml:space="preserve">Межбюджетные трансферты, передаваемые бюджету </w:t>
            </w:r>
            <w:r w:rsidRPr="00B107D5">
              <w:rPr>
                <w:bCs/>
                <w:sz w:val="24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sz w:val="24"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sz w:val="24"/>
              </w:rPr>
              <w:t>81 0 00 00000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/>
                <w:iCs/>
                <w:sz w:val="24"/>
              </w:rPr>
            </w:pPr>
            <w:r w:rsidRPr="00B107D5">
              <w:rPr>
                <w:sz w:val="24"/>
              </w:rPr>
              <w:t>24100,00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sz w:val="24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81 0 01 00000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23100,00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iCs/>
                <w:sz w:val="24"/>
              </w:rPr>
            </w:pPr>
            <w:r w:rsidRPr="00B107D5">
              <w:rPr>
                <w:sz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sz w:val="24"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sz w:val="24"/>
              </w:rP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/>
                <w:iCs/>
                <w:sz w:val="24"/>
              </w:rPr>
            </w:pPr>
            <w:r w:rsidRPr="00B107D5">
              <w:rPr>
                <w:sz w:val="24"/>
              </w:rPr>
              <w:t>23100,00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iCs/>
                <w:sz w:val="24"/>
              </w:rPr>
            </w:pPr>
            <w:r w:rsidRPr="00B107D5">
              <w:rPr>
                <w:sz w:val="24"/>
              </w:rPr>
              <w:t>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sz w:val="24"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sz w:val="24"/>
              </w:rP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sz w:val="24"/>
              </w:rPr>
              <w:t>500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/>
                <w:iCs/>
                <w:sz w:val="24"/>
              </w:rPr>
            </w:pPr>
            <w:r w:rsidRPr="00B107D5">
              <w:rPr>
                <w:sz w:val="24"/>
              </w:rPr>
              <w:t>23100,00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iCs/>
                <w:sz w:val="24"/>
              </w:rPr>
            </w:pPr>
            <w:r w:rsidRPr="00B107D5">
              <w:rPr>
                <w:sz w:val="24"/>
              </w:rP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sz w:val="24"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sz w:val="24"/>
              </w:rP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sz w:val="24"/>
              </w:rPr>
              <w:t>540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/>
                <w:iCs/>
                <w:sz w:val="24"/>
              </w:rPr>
            </w:pPr>
            <w:r w:rsidRPr="00B107D5">
              <w:rPr>
                <w:sz w:val="24"/>
              </w:rPr>
              <w:t>23100,00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81 0 02 00000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1000,00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iCs/>
                <w:sz w:val="24"/>
              </w:rPr>
            </w:pPr>
            <w:r w:rsidRPr="00B107D5">
              <w:rPr>
                <w:sz w:val="24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Барановского  сельского поселения в соответствии с заключенными соглашениями в части казначейского </w:t>
            </w:r>
            <w:r w:rsidRPr="00B107D5">
              <w:rPr>
                <w:sz w:val="24"/>
              </w:rPr>
              <w:lastRenderedPageBreak/>
              <w:t>исполнения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sz w:val="24"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sz w:val="24"/>
              </w:rP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/>
                <w:iCs/>
                <w:sz w:val="24"/>
              </w:rPr>
            </w:pPr>
            <w:r w:rsidRPr="00B107D5">
              <w:rPr>
                <w:sz w:val="24"/>
              </w:rPr>
              <w:t>1000,00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iCs/>
                <w:sz w:val="24"/>
              </w:rPr>
            </w:pPr>
            <w:r w:rsidRPr="00B107D5">
              <w:rPr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sz w:val="24"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sz w:val="24"/>
              </w:rP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sz w:val="24"/>
              </w:rPr>
              <w:t>500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/>
                <w:iCs/>
                <w:sz w:val="24"/>
              </w:rPr>
            </w:pPr>
            <w:r w:rsidRPr="00B107D5">
              <w:rPr>
                <w:sz w:val="24"/>
              </w:rPr>
              <w:t>1000,00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iCs/>
                <w:sz w:val="24"/>
              </w:rPr>
            </w:pPr>
            <w:r w:rsidRPr="00B107D5">
              <w:rPr>
                <w:sz w:val="24"/>
              </w:rP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sz w:val="24"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sz w:val="24"/>
              </w:rP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sz w:val="24"/>
              </w:rPr>
              <w:t>540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/>
                <w:iCs/>
                <w:sz w:val="24"/>
              </w:rPr>
            </w:pPr>
            <w:r w:rsidRPr="00B107D5">
              <w:rPr>
                <w:sz w:val="24"/>
              </w:rPr>
              <w:t>1000,00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bCs/>
                <w:i/>
                <w:sz w:val="24"/>
              </w:rPr>
              <w:t>Другие 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bCs/>
                <w:i/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  <w:r w:rsidRPr="00B107D5">
              <w:rPr>
                <w:bCs/>
                <w:i/>
                <w:sz w:val="24"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/>
                <w:sz w:val="24"/>
              </w:rPr>
            </w:pPr>
            <w:r w:rsidRPr="00B107D5">
              <w:rPr>
                <w:bCs/>
                <w:i/>
                <w:sz w:val="24"/>
              </w:rPr>
              <w:t>122300,00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proofErr w:type="spellStart"/>
            <w:r w:rsidRPr="00B107D5">
              <w:rPr>
                <w:sz w:val="24"/>
              </w:rPr>
              <w:t>Непрограммные</w:t>
            </w:r>
            <w:proofErr w:type="spellEnd"/>
            <w:r w:rsidRPr="00B107D5">
              <w:rPr>
                <w:sz w:val="24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sz w:val="24"/>
              </w:rPr>
            </w:pPr>
            <w:r w:rsidRPr="00B107D5">
              <w:rPr>
                <w:sz w:val="24"/>
              </w:rPr>
              <w:t>122300,00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i/>
                <w:sz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98 0 02 00000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sz w:val="24"/>
              </w:rPr>
            </w:pPr>
            <w:r w:rsidRPr="00B107D5">
              <w:rPr>
                <w:sz w:val="24"/>
              </w:rPr>
              <w:t>122300,00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Содержание и обслуживание муниципальной казны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sz w:val="24"/>
              </w:rPr>
            </w:pPr>
            <w:r w:rsidRPr="00B107D5">
              <w:rPr>
                <w:sz w:val="24"/>
              </w:rPr>
              <w:t>122300,00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sz w:val="24"/>
              </w:rPr>
            </w:pPr>
            <w:r w:rsidRPr="00B107D5">
              <w:rPr>
                <w:sz w:val="24"/>
              </w:rPr>
              <w:t>122300,00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sz w:val="24"/>
              </w:rPr>
            </w:pPr>
            <w:r w:rsidRPr="00B107D5">
              <w:rPr>
                <w:sz w:val="24"/>
              </w:rPr>
              <w:t>122300,00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iCs/>
                <w:sz w:val="24"/>
              </w:rPr>
            </w:pPr>
            <w:r w:rsidRPr="00B107D5">
              <w:rPr>
                <w:b/>
                <w:bCs/>
                <w:iCs/>
                <w:sz w:val="24"/>
              </w:rPr>
              <w:t>НАЦИОНАЛЬНАЯ ОБОРОНА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/>
                <w:bCs/>
                <w:iCs/>
                <w:sz w:val="24"/>
              </w:rPr>
            </w:pPr>
            <w:r w:rsidRPr="00B107D5">
              <w:rPr>
                <w:b/>
                <w:bCs/>
                <w:iCs/>
                <w:sz w:val="24"/>
              </w:rPr>
              <w:t>128800,00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iCs/>
                <w:sz w:val="24"/>
              </w:rPr>
            </w:pPr>
            <w:r w:rsidRPr="00B107D5">
              <w:rPr>
                <w:i/>
                <w:iCs/>
                <w:sz w:val="24"/>
              </w:rPr>
              <w:t>Мобилизационная и вневойсковая подготовка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iCs/>
                <w:sz w:val="24"/>
              </w:rPr>
            </w:pPr>
            <w:r w:rsidRPr="00B107D5">
              <w:rPr>
                <w:bCs/>
                <w:i/>
                <w:i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i/>
                <w:iCs/>
                <w:sz w:val="24"/>
              </w:rPr>
            </w:pPr>
            <w:r w:rsidRPr="00B107D5">
              <w:rPr>
                <w:i/>
                <w:iCs/>
                <w:sz w:val="24"/>
              </w:rPr>
              <w:t>128800,00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proofErr w:type="spellStart"/>
            <w:r w:rsidRPr="00B107D5">
              <w:rPr>
                <w:sz w:val="24"/>
              </w:rPr>
              <w:t>Непрограммные</w:t>
            </w:r>
            <w:proofErr w:type="spellEnd"/>
            <w:r w:rsidRPr="00B107D5">
              <w:rPr>
                <w:sz w:val="24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128800,00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color w:val="FF0000"/>
                <w:sz w:val="24"/>
              </w:rPr>
            </w:pPr>
            <w:r w:rsidRPr="00B107D5">
              <w:rPr>
                <w:i/>
                <w:sz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98 0 02 00000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128800,00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bookmarkStart w:id="0" w:name="_Hlk141103092"/>
            <w:r w:rsidRPr="00B107D5">
              <w:rPr>
                <w:sz w:val="24"/>
              </w:rPr>
              <w:t>Осуществление первичного воинского учета  органами местного самоуправления поселения</w:t>
            </w:r>
            <w:bookmarkEnd w:id="0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128800,00</w:t>
            </w:r>
          </w:p>
        </w:tc>
      </w:tr>
      <w:tr w:rsidR="00B107D5" w:rsidRPr="00B107D5" w:rsidTr="001C6DB7">
        <w:trPr>
          <w:trHeight w:val="270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84000,00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84000,00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44800,00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98 0 02 51180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44800,00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iCs/>
                <w:sz w:val="24"/>
              </w:rPr>
            </w:pPr>
            <w:r w:rsidRPr="00B107D5">
              <w:rPr>
                <w:b/>
                <w:bCs/>
                <w:iCs/>
                <w:sz w:val="24"/>
              </w:rPr>
              <w:t>НАЦИОНАЛЬНАЯ ЭКОНОМИКА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/>
                <w:bCs/>
                <w:iCs/>
                <w:sz w:val="24"/>
              </w:rPr>
            </w:pPr>
            <w:r w:rsidRPr="00B107D5">
              <w:rPr>
                <w:b/>
                <w:bCs/>
                <w:iCs/>
                <w:sz w:val="24"/>
              </w:rPr>
              <w:t>22711518,10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Дорожное хозяйство (дорожные фонды)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iCs/>
                <w:sz w:val="24"/>
              </w:rPr>
            </w:pPr>
            <w:r w:rsidRPr="00B107D5">
              <w:rPr>
                <w:bCs/>
                <w:i/>
                <w:i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i/>
                <w:iCs/>
                <w:sz w:val="24"/>
              </w:rPr>
            </w:pPr>
            <w:r w:rsidRPr="00B107D5">
              <w:rPr>
                <w:i/>
                <w:iCs/>
                <w:sz w:val="24"/>
              </w:rPr>
              <w:t>22711518,10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22711518,10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i/>
                <w:sz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22711518,10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3458765,34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Закупка товаров, работ  и услуг </w:t>
            </w:r>
          </w:p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3458765,34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Иные закупки товаров, работ и услуг </w:t>
            </w:r>
          </w:p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3458765,34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Расходы на проектирование, </w:t>
            </w:r>
            <w:r w:rsidRPr="00B107D5">
              <w:rPr>
                <w:sz w:val="24"/>
              </w:rPr>
              <w:lastRenderedPageBreak/>
              <w:t>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02 4 01 </w:t>
            </w:r>
            <w:r w:rsidRPr="00B107D5">
              <w:rPr>
                <w:sz w:val="24"/>
                <w:lang w:val="en-US"/>
              </w:rPr>
              <w:t>S</w:t>
            </w:r>
            <w:r w:rsidRPr="00B107D5">
              <w:rPr>
                <w:sz w:val="24"/>
              </w:rPr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19252752,76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lastRenderedPageBreak/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02 4 01 </w:t>
            </w:r>
            <w:r w:rsidRPr="00B107D5">
              <w:rPr>
                <w:sz w:val="24"/>
                <w:lang w:val="en-US"/>
              </w:rPr>
              <w:t>S</w:t>
            </w:r>
            <w:r w:rsidRPr="00B107D5">
              <w:rPr>
                <w:sz w:val="24"/>
              </w:rPr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  <w:lang w:val="en-US"/>
              </w:rPr>
            </w:pPr>
            <w:r w:rsidRPr="00B107D5">
              <w:rPr>
                <w:sz w:val="24"/>
              </w:rPr>
              <w:t>19252752,76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02 4 01 </w:t>
            </w:r>
            <w:r w:rsidRPr="00B107D5">
              <w:rPr>
                <w:sz w:val="24"/>
                <w:lang w:val="en-US"/>
              </w:rPr>
              <w:t>S</w:t>
            </w:r>
            <w:r w:rsidRPr="00B107D5">
              <w:rPr>
                <w:sz w:val="24"/>
              </w:rPr>
              <w:t>1260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  <w:lang w:val="en-US"/>
              </w:rPr>
            </w:pPr>
            <w:r w:rsidRPr="00B107D5">
              <w:rPr>
                <w:sz w:val="24"/>
              </w:rPr>
              <w:t>19252752,76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B107D5">
              <w:rPr>
                <w:b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/>
                <w:bCs/>
                <w:iCs/>
                <w:sz w:val="24"/>
              </w:rPr>
            </w:pPr>
            <w:r w:rsidRPr="00B107D5">
              <w:rPr>
                <w:b/>
                <w:bCs/>
                <w:iCs/>
                <w:sz w:val="24"/>
              </w:rPr>
              <w:t>1659121,20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iCs/>
                <w:sz w:val="24"/>
              </w:rPr>
            </w:pPr>
            <w:r w:rsidRPr="00B107D5">
              <w:rPr>
                <w:i/>
                <w:iCs/>
                <w:sz w:val="24"/>
              </w:rPr>
              <w:t>Жилищное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iCs/>
                <w:sz w:val="24"/>
              </w:rPr>
            </w:pPr>
            <w:r w:rsidRPr="00B107D5">
              <w:rPr>
                <w:bCs/>
                <w:i/>
                <w:i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/>
                <w:iCs/>
                <w:sz w:val="24"/>
              </w:rPr>
            </w:pPr>
            <w:r w:rsidRPr="00B107D5">
              <w:rPr>
                <w:bCs/>
                <w:i/>
                <w:iCs/>
                <w:sz w:val="24"/>
              </w:rPr>
              <w:t>114863,00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Cs/>
                <w:sz w:val="24"/>
              </w:rPr>
            </w:pPr>
            <w:r w:rsidRPr="00B107D5">
              <w:rPr>
                <w:sz w:val="24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Cs/>
                <w:sz w:val="24"/>
              </w:rPr>
            </w:pPr>
            <w:r w:rsidRPr="00B107D5">
              <w:rPr>
                <w:sz w:val="24"/>
              </w:rPr>
              <w:t>114863,00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Cs/>
                <w:sz w:val="24"/>
              </w:rPr>
            </w:pPr>
            <w:r w:rsidRPr="00B107D5">
              <w:rPr>
                <w:i/>
                <w:sz w:val="24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iCs/>
                <w:sz w:val="24"/>
              </w:rPr>
            </w:pPr>
            <w:r w:rsidRPr="00B107D5">
              <w:rPr>
                <w:bCs/>
                <w:i/>
                <w:i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Cs/>
                <w:sz w:val="24"/>
              </w:rPr>
            </w:pPr>
            <w:r w:rsidRPr="00B107D5">
              <w:rPr>
                <w:sz w:val="24"/>
              </w:rPr>
              <w:t>114863,00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Обеспечение мероприятий по содержанию жилищного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Cs/>
                <w:sz w:val="24"/>
              </w:rPr>
            </w:pPr>
            <w:r w:rsidRPr="00B107D5">
              <w:rPr>
                <w:sz w:val="24"/>
              </w:rPr>
              <w:t>114863,00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Закупка товаров, работ  и услуг </w:t>
            </w:r>
          </w:p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Cs/>
                <w:sz w:val="24"/>
              </w:rPr>
            </w:pPr>
            <w:r w:rsidRPr="00B107D5">
              <w:rPr>
                <w:sz w:val="24"/>
              </w:rPr>
              <w:t>114863,00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Иные закупки товаров, работ и услуг </w:t>
            </w:r>
          </w:p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Cs/>
                <w:sz w:val="24"/>
              </w:rPr>
            </w:pPr>
            <w:r w:rsidRPr="00B107D5">
              <w:rPr>
                <w:sz w:val="24"/>
              </w:rPr>
              <w:t>114863,00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iCs/>
                <w:sz w:val="24"/>
              </w:rPr>
            </w:pPr>
            <w:r w:rsidRPr="00B107D5">
              <w:rPr>
                <w:i/>
                <w:iCs/>
                <w:sz w:val="24"/>
              </w:rPr>
              <w:t>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iCs/>
                <w:sz w:val="24"/>
              </w:rPr>
            </w:pPr>
            <w:r w:rsidRPr="00B107D5">
              <w:rPr>
                <w:bCs/>
                <w:i/>
                <w:i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311712,80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Cs/>
                <w:sz w:val="24"/>
              </w:rPr>
            </w:pPr>
            <w:r w:rsidRPr="00B107D5">
              <w:rPr>
                <w:sz w:val="24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311712,80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Cs/>
                <w:sz w:val="24"/>
              </w:rPr>
            </w:pPr>
            <w:r w:rsidRPr="00B107D5">
              <w:rPr>
                <w:i/>
                <w:sz w:val="24"/>
              </w:rPr>
              <w:t xml:space="preserve">Комплекс процессных </w:t>
            </w:r>
            <w:r w:rsidRPr="00B107D5">
              <w:rPr>
                <w:i/>
                <w:sz w:val="24"/>
              </w:rPr>
              <w:lastRenderedPageBreak/>
              <w:t>мероприятий «Развитие коммунального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02 4 03 00000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311712,80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lastRenderedPageBreak/>
              <w:t>Обеспечение мероприятий по содержанию 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311712,80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Закупка товаров, работ  и услуг </w:t>
            </w:r>
          </w:p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311712,80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Иные закупки товаров, работ и услуг </w:t>
            </w:r>
          </w:p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311712,80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/>
                <w:iCs/>
                <w:sz w:val="24"/>
              </w:rPr>
            </w:pPr>
            <w:r w:rsidRPr="00B107D5">
              <w:rPr>
                <w:bCs/>
                <w:i/>
                <w:iCs/>
                <w:sz w:val="24"/>
              </w:rPr>
              <w:t>Благоустройство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/>
                <w:iCs/>
                <w:sz w:val="24"/>
              </w:rPr>
            </w:pPr>
            <w:r w:rsidRPr="00B107D5">
              <w:rPr>
                <w:bCs/>
                <w:i/>
                <w:iCs/>
                <w:sz w:val="24"/>
              </w:rPr>
              <w:t>1232545,40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Cs/>
                <w:sz w:val="24"/>
              </w:rPr>
            </w:pPr>
            <w:r w:rsidRPr="00B107D5">
              <w:rPr>
                <w:sz w:val="24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Cs/>
                <w:sz w:val="24"/>
              </w:rPr>
            </w:pPr>
            <w:r w:rsidRPr="00B107D5">
              <w:rPr>
                <w:sz w:val="24"/>
              </w:rPr>
              <w:t>1232545,40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iCs/>
                <w:sz w:val="24"/>
              </w:rPr>
            </w:pPr>
            <w:r w:rsidRPr="00B107D5">
              <w:rPr>
                <w:i/>
                <w:sz w:val="24"/>
              </w:rPr>
              <w:t>Комплекс процессных мероприятий «Благоустройство»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02 4 04 00000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Cs/>
                <w:iCs/>
                <w:sz w:val="24"/>
              </w:rPr>
            </w:pPr>
            <w:r w:rsidRPr="00B107D5">
              <w:rPr>
                <w:sz w:val="24"/>
              </w:rPr>
              <w:t>1232545,40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Cs/>
                <w:sz w:val="24"/>
              </w:rPr>
            </w:pPr>
            <w:r w:rsidRPr="00B107D5">
              <w:rPr>
                <w:iCs/>
                <w:sz w:val="24"/>
              </w:rPr>
              <w:t>Обеспечение мероприятий по организации уличного освещения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1035849,64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Закупка товаров, работ  и услуг </w:t>
            </w:r>
          </w:p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1035849,64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Иные закупки товаров, работ и услуг </w:t>
            </w:r>
          </w:p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1035849,64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iCs/>
                <w:sz w:val="24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131870,00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Закупка товаров, работ  и услуг </w:t>
            </w:r>
          </w:p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для обеспечения государственных  </w:t>
            </w:r>
            <w:r w:rsidRPr="00B107D5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131870,00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lastRenderedPageBreak/>
              <w:t xml:space="preserve">Иные закупки товаров, работ и услуг </w:t>
            </w:r>
          </w:p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131870,00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iCs/>
                <w:sz w:val="24"/>
              </w:rPr>
            </w:pPr>
            <w:r w:rsidRPr="00B107D5">
              <w:rPr>
                <w:iCs/>
                <w:sz w:val="24"/>
              </w:rPr>
              <w:t>Содержание мест захоронения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64825,76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Закупка товаров, работ  и услуг </w:t>
            </w:r>
          </w:p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для обеспечения государственных 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63825,76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Иные закупки товаров, работ и услуг </w:t>
            </w:r>
          </w:p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63825,76</w:t>
            </w:r>
          </w:p>
        </w:tc>
      </w:tr>
      <w:tr w:rsidR="00B107D5" w:rsidRPr="00B107D5" w:rsidTr="001C6DB7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sz w:val="24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rPr>
                <w:b/>
                <w:sz w:val="24"/>
              </w:rPr>
            </w:pPr>
            <w:r w:rsidRPr="00B107D5">
              <w:rPr>
                <w:sz w:val="24"/>
              </w:rP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sz w:val="24"/>
              </w:rPr>
              <w:t>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/>
                <w:sz w:val="24"/>
              </w:rPr>
            </w:pPr>
            <w:r w:rsidRPr="00B107D5">
              <w:rPr>
                <w:sz w:val="24"/>
              </w:rPr>
              <w:t>1000,00</w:t>
            </w:r>
          </w:p>
        </w:tc>
      </w:tr>
      <w:tr w:rsidR="00B107D5" w:rsidRPr="00B107D5" w:rsidTr="001C6DB7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sz w:val="24"/>
              </w:rPr>
              <w:t>Уплата  налогов, сборов и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rPr>
                <w:b/>
                <w:sz w:val="24"/>
              </w:rPr>
            </w:pPr>
            <w:r w:rsidRPr="00B107D5">
              <w:rPr>
                <w:sz w:val="24"/>
              </w:rP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sz w:val="24"/>
              </w:rPr>
              <w:t>850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/>
                <w:sz w:val="24"/>
              </w:rPr>
            </w:pPr>
            <w:r w:rsidRPr="00B107D5">
              <w:rPr>
                <w:sz w:val="24"/>
              </w:rPr>
              <w:t>1000,00</w:t>
            </w:r>
          </w:p>
        </w:tc>
      </w:tr>
      <w:tr w:rsidR="00B107D5" w:rsidRPr="00B107D5" w:rsidTr="001C6DB7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Социальная политика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rPr>
                <w:b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170308,80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Пенсионное обеспечение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rPr>
                <w:b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170308,80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bCs/>
                <w:iCs/>
                <w:sz w:val="24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B107D5">
              <w:rPr>
                <w:sz w:val="24"/>
              </w:rPr>
              <w:t>Барановского</w:t>
            </w:r>
            <w:r w:rsidRPr="00B107D5">
              <w:rPr>
                <w:bCs/>
                <w:iCs/>
                <w:sz w:val="24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rPr>
                <w:sz w:val="24"/>
              </w:rPr>
            </w:pPr>
            <w:r w:rsidRPr="00B107D5">
              <w:rPr>
                <w:sz w:val="24"/>
              </w:rPr>
              <w:t>01 0 00 00000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170308,80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sz w:val="24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rPr>
                <w:sz w:val="24"/>
              </w:rPr>
            </w:pPr>
            <w:r w:rsidRPr="00B107D5">
              <w:rPr>
                <w:sz w:val="24"/>
              </w:rPr>
              <w:t>01 4 01 00000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170308,80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170308,80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300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170308,80</w:t>
            </w:r>
          </w:p>
        </w:tc>
      </w:tr>
      <w:tr w:rsidR="00B107D5" w:rsidRPr="00B107D5" w:rsidTr="001C6DB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rPr>
                <w:sz w:val="24"/>
              </w:rPr>
            </w:pPr>
            <w:r w:rsidRPr="00B107D5">
              <w:rPr>
                <w:sz w:val="24"/>
              </w:rPr>
              <w:t xml:space="preserve"> Публичные нормативные социальные выплаты </w:t>
            </w:r>
            <w:r w:rsidRPr="00B107D5">
              <w:rPr>
                <w:sz w:val="24"/>
              </w:rPr>
              <w:lastRenderedPageBreak/>
              <w:t xml:space="preserve">гражданам </w:t>
            </w:r>
          </w:p>
          <w:p w:rsidR="00B107D5" w:rsidRPr="00B107D5" w:rsidRDefault="00B107D5" w:rsidP="001C6DB7">
            <w:pPr>
              <w:jc w:val="both"/>
              <w:rPr>
                <w:sz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Cs/>
                <w:sz w:val="24"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sz w:val="24"/>
              </w:rPr>
              <w:t>310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170308,80</w:t>
            </w:r>
          </w:p>
        </w:tc>
      </w:tr>
    </w:tbl>
    <w:p w:rsidR="00B107D5" w:rsidRPr="00B107D5" w:rsidRDefault="00B107D5" w:rsidP="00B107D5">
      <w:pPr>
        <w:tabs>
          <w:tab w:val="left" w:pos="8220"/>
        </w:tabs>
        <w:rPr>
          <w:sz w:val="24"/>
        </w:rPr>
      </w:pPr>
    </w:p>
    <w:p w:rsidR="00B107D5" w:rsidRPr="00B107D5" w:rsidRDefault="00B107D5" w:rsidP="00B107D5">
      <w:pPr>
        <w:tabs>
          <w:tab w:val="left" w:pos="8220"/>
        </w:tabs>
        <w:rPr>
          <w:sz w:val="24"/>
        </w:rPr>
      </w:pPr>
      <w:r w:rsidRPr="00B107D5">
        <w:rPr>
          <w:sz w:val="24"/>
        </w:rPr>
        <w:t xml:space="preserve">                                  </w:t>
      </w:r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                   Приложение 3</w:t>
      </w:r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                    к решению Совета депутатов</w:t>
      </w:r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         Барановского сельского поселения</w:t>
      </w:r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         Сафоновского района </w:t>
      </w:r>
      <w:proofErr w:type="gramStart"/>
      <w:r w:rsidRPr="00B107D5">
        <w:rPr>
          <w:sz w:val="24"/>
        </w:rPr>
        <w:t>Смоленской</w:t>
      </w:r>
      <w:proofErr w:type="gramEnd"/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         области «Об исполнении бюджета</w:t>
      </w:r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         Барановского сельского поселения</w:t>
      </w:r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         Сафоновского района </w:t>
      </w:r>
      <w:proofErr w:type="gramStart"/>
      <w:r w:rsidRPr="00B107D5">
        <w:rPr>
          <w:sz w:val="24"/>
        </w:rPr>
        <w:t>Смоленской</w:t>
      </w:r>
      <w:proofErr w:type="gramEnd"/>
    </w:p>
    <w:p w:rsidR="00B107D5" w:rsidRPr="00B107D5" w:rsidRDefault="00B107D5" w:rsidP="00B107D5">
      <w:pPr>
        <w:spacing w:after="0"/>
        <w:ind w:left="6299" w:hanging="6299"/>
        <w:jc w:val="both"/>
        <w:rPr>
          <w:sz w:val="24"/>
        </w:rPr>
      </w:pPr>
      <w:r w:rsidRPr="00B107D5">
        <w:rPr>
          <w:sz w:val="24"/>
        </w:rPr>
        <w:t xml:space="preserve">                                                                                           области за 2023 год» от 15.04.2024 № 3/1</w:t>
      </w:r>
    </w:p>
    <w:p w:rsidR="00B107D5" w:rsidRPr="00B107D5" w:rsidRDefault="00B107D5" w:rsidP="00B107D5">
      <w:pPr>
        <w:tabs>
          <w:tab w:val="left" w:pos="6375"/>
          <w:tab w:val="left" w:pos="6405"/>
          <w:tab w:val="right" w:pos="9921"/>
        </w:tabs>
        <w:ind w:left="5040"/>
        <w:rPr>
          <w:sz w:val="24"/>
        </w:rPr>
      </w:pPr>
      <w:r w:rsidRPr="00B107D5">
        <w:rPr>
          <w:sz w:val="24"/>
        </w:rPr>
        <w:tab/>
      </w:r>
    </w:p>
    <w:p w:rsidR="00B107D5" w:rsidRPr="00B107D5" w:rsidRDefault="00B107D5" w:rsidP="00B107D5">
      <w:pPr>
        <w:jc w:val="center"/>
        <w:rPr>
          <w:b/>
          <w:sz w:val="24"/>
          <w:szCs w:val="28"/>
        </w:rPr>
      </w:pPr>
      <w:r w:rsidRPr="00B107D5">
        <w:rPr>
          <w:b/>
          <w:sz w:val="24"/>
          <w:szCs w:val="28"/>
        </w:rPr>
        <w:t xml:space="preserve">Расходы бюджета Барановского сельского поселения Сафоновского района Смоленской области за 2023 год по разделам и подразделам  классификации расходов бюджетов </w:t>
      </w:r>
    </w:p>
    <w:p w:rsidR="00B107D5" w:rsidRPr="00B107D5" w:rsidRDefault="00B107D5" w:rsidP="00B107D5">
      <w:pPr>
        <w:jc w:val="center"/>
        <w:rPr>
          <w:sz w:val="20"/>
        </w:rPr>
      </w:pPr>
      <w:r w:rsidRPr="00B107D5">
        <w:rPr>
          <w:b/>
          <w:sz w:val="24"/>
          <w:szCs w:val="28"/>
        </w:rPr>
        <w:t xml:space="preserve">               </w:t>
      </w:r>
      <w:r w:rsidRPr="00B107D5">
        <w:rPr>
          <w:sz w:val="24"/>
          <w:szCs w:val="28"/>
        </w:rPr>
        <w:t xml:space="preserve">                                                                                       (</w:t>
      </w:r>
      <w:r w:rsidRPr="00B107D5">
        <w:rPr>
          <w:sz w:val="20"/>
        </w:rPr>
        <w:t>рублей)</w:t>
      </w:r>
    </w:p>
    <w:tbl>
      <w:tblPr>
        <w:tblW w:w="5000" w:type="pct"/>
        <w:tblInd w:w="-432" w:type="dxa"/>
        <w:tblLayout w:type="fixed"/>
        <w:tblLook w:val="01E0"/>
      </w:tblPr>
      <w:tblGrid>
        <w:gridCol w:w="5887"/>
        <w:gridCol w:w="1061"/>
        <w:gridCol w:w="1213"/>
        <w:gridCol w:w="2686"/>
      </w:tblGrid>
      <w:tr w:rsidR="00B107D5" w:rsidRPr="00B107D5" w:rsidTr="001C6DB7">
        <w:tc>
          <w:tcPr>
            <w:tcW w:w="2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</w:p>
          <w:p w:rsidR="00B107D5" w:rsidRPr="00B107D5" w:rsidRDefault="00B107D5" w:rsidP="001C6DB7">
            <w:pPr>
              <w:rPr>
                <w:b/>
                <w:sz w:val="24"/>
              </w:rPr>
            </w:pPr>
          </w:p>
          <w:p w:rsidR="00B107D5" w:rsidRPr="00B107D5" w:rsidRDefault="00B107D5" w:rsidP="001C6DB7">
            <w:pPr>
              <w:rPr>
                <w:b/>
                <w:sz w:val="24"/>
              </w:rPr>
            </w:pPr>
          </w:p>
          <w:p w:rsidR="00B107D5" w:rsidRPr="00B107D5" w:rsidRDefault="00B107D5" w:rsidP="001C6DB7">
            <w:pPr>
              <w:rPr>
                <w:b/>
                <w:sz w:val="24"/>
              </w:rPr>
            </w:pPr>
          </w:p>
          <w:p w:rsidR="00B107D5" w:rsidRPr="00B107D5" w:rsidRDefault="00B107D5" w:rsidP="001C6DB7">
            <w:pPr>
              <w:jc w:val="center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b/>
                <w:sz w:val="20"/>
              </w:rPr>
            </w:pPr>
            <w:r w:rsidRPr="00B107D5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b/>
                <w:sz w:val="20"/>
              </w:rPr>
            </w:pPr>
            <w:r w:rsidRPr="00B107D5">
              <w:rPr>
                <w:b/>
                <w:sz w:val="20"/>
              </w:rPr>
              <w:t>Кассовое исполнение</w:t>
            </w:r>
          </w:p>
        </w:tc>
      </w:tr>
      <w:tr w:rsidR="00B107D5" w:rsidRPr="00B107D5" w:rsidTr="001C6DB7">
        <w:trPr>
          <w:cantSplit/>
          <w:trHeight w:val="1345"/>
        </w:trPr>
        <w:tc>
          <w:tcPr>
            <w:tcW w:w="2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07D5" w:rsidRPr="00B107D5" w:rsidRDefault="00B107D5" w:rsidP="001C6DB7">
            <w:pPr>
              <w:ind w:left="113" w:right="113"/>
              <w:jc w:val="both"/>
              <w:rPr>
                <w:sz w:val="24"/>
              </w:rPr>
            </w:pPr>
            <w:r w:rsidRPr="00B107D5">
              <w:rPr>
                <w:sz w:val="24"/>
              </w:rPr>
              <w:t>Раздел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07D5" w:rsidRPr="00B107D5" w:rsidRDefault="00B107D5" w:rsidP="001C6DB7">
            <w:pPr>
              <w:ind w:left="113" w:right="113"/>
              <w:jc w:val="both"/>
              <w:rPr>
                <w:sz w:val="24"/>
              </w:rPr>
            </w:pPr>
            <w:r w:rsidRPr="00B107D5">
              <w:rPr>
                <w:sz w:val="24"/>
              </w:rPr>
              <w:t>Подраздел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b/>
                <w:sz w:val="24"/>
              </w:rPr>
            </w:pPr>
          </w:p>
        </w:tc>
      </w:tr>
      <w:tr w:rsidR="00B107D5" w:rsidRPr="00B107D5" w:rsidTr="001C6DB7">
        <w:tc>
          <w:tcPr>
            <w:tcW w:w="3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sz w:val="24"/>
              </w:rPr>
            </w:pPr>
            <w:r w:rsidRPr="00B107D5">
              <w:rPr>
                <w:b/>
                <w:sz w:val="24"/>
              </w:rPr>
              <w:t>Всего: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29610895,66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4941147,56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777797,89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iCs/>
                <w:sz w:val="24"/>
              </w:rPr>
              <w:t>4016949,67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B107D5">
              <w:rPr>
                <w:i/>
                <w:sz w:val="24"/>
              </w:rPr>
              <w:t>о-</w:t>
            </w:r>
            <w:proofErr w:type="gramEnd"/>
            <w:r w:rsidRPr="00B107D5">
              <w:rPr>
                <w:i/>
                <w:sz w:val="24"/>
              </w:rPr>
              <w:t xml:space="preserve"> бюджетного) надзора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24100,00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Другие общегосударственные вопросы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122300,00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b/>
                <w:i/>
                <w:sz w:val="24"/>
              </w:rPr>
            </w:pPr>
            <w:r w:rsidRPr="00B107D5">
              <w:rPr>
                <w:b/>
                <w:i/>
                <w:sz w:val="24"/>
              </w:rPr>
              <w:t>Национальная оборона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b/>
                <w:sz w:val="24"/>
              </w:rPr>
            </w:pPr>
            <w:r w:rsidRPr="00B107D5">
              <w:rPr>
                <w:b/>
                <w:bCs/>
                <w:iCs/>
                <w:sz w:val="24"/>
              </w:rPr>
              <w:t>128800,00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Мобилизационная и вневойсковая подготовка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128800,00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b/>
                <w:i/>
                <w:sz w:val="24"/>
              </w:rPr>
            </w:pPr>
            <w:r w:rsidRPr="00B107D5">
              <w:rPr>
                <w:b/>
                <w:i/>
                <w:sz w:val="24"/>
              </w:rPr>
              <w:t>Национальная экономика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b/>
                <w:bCs/>
                <w:sz w:val="24"/>
              </w:rPr>
              <w:t>22711518,10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rPr>
                <w:sz w:val="24"/>
              </w:rPr>
            </w:pPr>
            <w:r w:rsidRPr="00B107D5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22711518,10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b/>
                <w:i/>
                <w:sz w:val="24"/>
              </w:rPr>
            </w:pPr>
            <w:r w:rsidRPr="00B107D5">
              <w:rPr>
                <w:b/>
                <w:i/>
                <w:sz w:val="24"/>
              </w:rPr>
              <w:t>Жилищно-коммунальное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b/>
                <w:sz w:val="24"/>
              </w:rPr>
            </w:pPr>
            <w:r w:rsidRPr="00B107D5">
              <w:rPr>
                <w:b/>
                <w:bCs/>
                <w:iCs/>
                <w:sz w:val="24"/>
              </w:rPr>
              <w:t>1659121,20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Жилищное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bCs/>
                <w:sz w:val="24"/>
              </w:rPr>
              <w:t>114863,00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iCs/>
                <w:sz w:val="24"/>
              </w:rPr>
              <w:t>311712,80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Благоустройство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bCs/>
                <w:sz w:val="24"/>
              </w:rPr>
              <w:t>1232545,40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b/>
                <w:i/>
                <w:sz w:val="24"/>
              </w:rPr>
            </w:pPr>
            <w:r w:rsidRPr="00B107D5">
              <w:rPr>
                <w:b/>
                <w:i/>
                <w:sz w:val="24"/>
              </w:rPr>
              <w:t>Социальная политика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b/>
                <w:sz w:val="24"/>
              </w:rPr>
            </w:pPr>
            <w:r w:rsidRPr="00B107D5">
              <w:rPr>
                <w:b/>
                <w:sz w:val="24"/>
              </w:rPr>
              <w:t>170308,80</w:t>
            </w:r>
          </w:p>
        </w:tc>
      </w:tr>
      <w:tr w:rsidR="00B107D5" w:rsidRPr="00B107D5" w:rsidTr="001C6DB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both"/>
              <w:rPr>
                <w:i/>
                <w:sz w:val="24"/>
              </w:rPr>
            </w:pPr>
            <w:r w:rsidRPr="00B107D5">
              <w:rPr>
                <w:i/>
                <w:sz w:val="24"/>
              </w:rPr>
              <w:t>Пенсионное обеспечение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01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D5" w:rsidRPr="00B107D5" w:rsidRDefault="00B107D5" w:rsidP="001C6DB7">
            <w:pPr>
              <w:jc w:val="center"/>
              <w:rPr>
                <w:bCs/>
                <w:sz w:val="24"/>
              </w:rPr>
            </w:pPr>
            <w:r w:rsidRPr="00B107D5">
              <w:rPr>
                <w:bCs/>
                <w:sz w:val="24"/>
              </w:rPr>
              <w:t>170308,80</w:t>
            </w:r>
          </w:p>
        </w:tc>
      </w:tr>
    </w:tbl>
    <w:p w:rsidR="00B107D5" w:rsidRPr="00B107D5" w:rsidRDefault="00B107D5" w:rsidP="00B107D5">
      <w:pPr>
        <w:jc w:val="both"/>
        <w:rPr>
          <w:sz w:val="24"/>
        </w:rPr>
      </w:pPr>
    </w:p>
    <w:p w:rsidR="00B107D5" w:rsidRPr="00B107D5" w:rsidRDefault="00B107D5" w:rsidP="00B107D5">
      <w:pPr>
        <w:ind w:left="5940"/>
        <w:rPr>
          <w:sz w:val="24"/>
        </w:rPr>
      </w:pPr>
    </w:p>
    <w:p w:rsidR="00B107D5" w:rsidRPr="00B107D5" w:rsidRDefault="00B107D5" w:rsidP="00B107D5">
      <w:pPr>
        <w:ind w:left="5940"/>
        <w:rPr>
          <w:sz w:val="24"/>
        </w:rPr>
      </w:pPr>
      <w:r w:rsidRPr="00B107D5">
        <w:rPr>
          <w:sz w:val="24"/>
        </w:rPr>
        <w:t>Приложение 4</w:t>
      </w:r>
    </w:p>
    <w:p w:rsidR="00B107D5" w:rsidRPr="00B107D5" w:rsidRDefault="00B107D5" w:rsidP="00B107D5">
      <w:pPr>
        <w:spacing w:after="0"/>
        <w:ind w:left="5942"/>
        <w:rPr>
          <w:sz w:val="24"/>
        </w:rPr>
      </w:pPr>
      <w:r w:rsidRPr="00B107D5">
        <w:rPr>
          <w:sz w:val="24"/>
        </w:rPr>
        <w:t xml:space="preserve">к решению Совета депутатов  Барановского сельского поселения Сафоновского района Смоленской области «Об исполнении бюджета Барановского сельского поселения Сафоновского района Смоленской области за 2023 год» от 15.04.2024 </w:t>
      </w:r>
    </w:p>
    <w:p w:rsidR="00B107D5" w:rsidRPr="00B107D5" w:rsidRDefault="00B107D5" w:rsidP="00B107D5">
      <w:pPr>
        <w:spacing w:after="0"/>
        <w:ind w:left="5942"/>
        <w:rPr>
          <w:sz w:val="24"/>
        </w:rPr>
      </w:pPr>
      <w:r w:rsidRPr="00B107D5">
        <w:rPr>
          <w:sz w:val="24"/>
        </w:rPr>
        <w:t>№ 3/1</w:t>
      </w:r>
    </w:p>
    <w:p w:rsidR="00B107D5" w:rsidRPr="00B107D5" w:rsidRDefault="00B107D5" w:rsidP="00B107D5">
      <w:pPr>
        <w:pStyle w:val="af0"/>
        <w:jc w:val="center"/>
        <w:rPr>
          <w:b/>
          <w:bCs/>
          <w:sz w:val="22"/>
          <w:szCs w:val="24"/>
        </w:rPr>
      </w:pPr>
      <w:r w:rsidRPr="00B107D5">
        <w:rPr>
          <w:b/>
          <w:bCs/>
          <w:sz w:val="22"/>
          <w:szCs w:val="24"/>
        </w:rPr>
        <w:t xml:space="preserve">Источники финансирования дефицита бюджета </w:t>
      </w:r>
      <w:r w:rsidRPr="00B107D5">
        <w:rPr>
          <w:b/>
          <w:sz w:val="22"/>
          <w:szCs w:val="24"/>
        </w:rPr>
        <w:t>Барановского сельского поселения Сафоновского района Смоленской области</w:t>
      </w:r>
      <w:r w:rsidRPr="00B107D5">
        <w:rPr>
          <w:sz w:val="18"/>
        </w:rPr>
        <w:t xml:space="preserve"> </w:t>
      </w:r>
      <w:r w:rsidRPr="00B107D5">
        <w:rPr>
          <w:b/>
          <w:bCs/>
          <w:sz w:val="22"/>
          <w:szCs w:val="24"/>
        </w:rPr>
        <w:t xml:space="preserve">за 2023год по кодам </w:t>
      </w:r>
      <w:proofErr w:type="gramStart"/>
      <w:r w:rsidRPr="00B107D5">
        <w:rPr>
          <w:b/>
          <w:bCs/>
          <w:sz w:val="22"/>
          <w:szCs w:val="24"/>
        </w:rPr>
        <w:t>классификации источников финансирования дефицитов бюджетов</w:t>
      </w:r>
      <w:proofErr w:type="gramEnd"/>
    </w:p>
    <w:p w:rsidR="00B107D5" w:rsidRPr="00B107D5" w:rsidRDefault="00B107D5" w:rsidP="00B107D5">
      <w:pPr>
        <w:pStyle w:val="af0"/>
        <w:jc w:val="center"/>
        <w:rPr>
          <w:b/>
          <w:bCs/>
          <w:sz w:val="22"/>
          <w:szCs w:val="24"/>
        </w:rPr>
      </w:pPr>
    </w:p>
    <w:p w:rsidR="00B107D5" w:rsidRPr="00B107D5" w:rsidRDefault="00B107D5" w:rsidP="00B107D5">
      <w:pPr>
        <w:pStyle w:val="af0"/>
        <w:ind w:right="-135"/>
        <w:jc w:val="right"/>
        <w:rPr>
          <w:sz w:val="22"/>
          <w:szCs w:val="24"/>
        </w:rPr>
      </w:pPr>
      <w:r w:rsidRPr="00B107D5">
        <w:rPr>
          <w:sz w:val="22"/>
          <w:szCs w:val="24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984"/>
        <w:gridCol w:w="2693"/>
        <w:gridCol w:w="1843"/>
      </w:tblGrid>
      <w:tr w:rsidR="00B107D5" w:rsidRPr="00B107D5" w:rsidTr="001C6DB7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107D5">
              <w:rPr>
                <w:b/>
                <w:bCs/>
                <w:sz w:val="22"/>
                <w:szCs w:val="24"/>
              </w:rPr>
              <w:t>Наименование показателя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107D5">
              <w:rPr>
                <w:b/>
                <w:bCs/>
                <w:sz w:val="22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107D5">
              <w:rPr>
                <w:b/>
                <w:bCs/>
                <w:sz w:val="22"/>
                <w:szCs w:val="24"/>
              </w:rPr>
              <w:t>Кассовое исполнение</w:t>
            </w:r>
          </w:p>
        </w:tc>
      </w:tr>
      <w:tr w:rsidR="00B107D5" w:rsidRPr="00B107D5" w:rsidTr="001C6DB7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107D5">
              <w:rPr>
                <w:b/>
                <w:bCs/>
                <w:szCs w:val="22"/>
              </w:rPr>
              <w:t xml:space="preserve">Код главного </w:t>
            </w:r>
            <w:proofErr w:type="gramStart"/>
            <w:r w:rsidRPr="00B107D5">
              <w:rPr>
                <w:b/>
                <w:bCs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107D5">
              <w:rPr>
                <w:b/>
                <w:bCs/>
                <w:sz w:val="22"/>
                <w:szCs w:val="24"/>
              </w:rPr>
              <w:t>Код источников финансирования дефицита бюджета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B107D5" w:rsidRPr="00B107D5" w:rsidTr="001C6DB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107D5">
              <w:rPr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107D5"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107D5"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107D5">
              <w:rPr>
                <w:b/>
                <w:bCs/>
                <w:sz w:val="22"/>
                <w:szCs w:val="24"/>
              </w:rPr>
              <w:t>4</w:t>
            </w:r>
          </w:p>
        </w:tc>
      </w:tr>
      <w:tr w:rsidR="00B107D5" w:rsidRPr="00B107D5" w:rsidTr="001C6DB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107D5">
              <w:rPr>
                <w:b/>
                <w:bCs/>
                <w:sz w:val="22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107D5">
              <w:rPr>
                <w:b/>
                <w:bCs/>
                <w:sz w:val="22"/>
                <w:szCs w:val="24"/>
              </w:rPr>
              <w:t>409966,85</w:t>
            </w:r>
          </w:p>
        </w:tc>
      </w:tr>
      <w:tr w:rsidR="00B107D5" w:rsidRPr="00B107D5" w:rsidTr="001C6DB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pStyle w:val="af0"/>
              <w:jc w:val="center"/>
              <w:rPr>
                <w:bCs/>
                <w:sz w:val="22"/>
                <w:szCs w:val="24"/>
              </w:rPr>
            </w:pPr>
            <w:r w:rsidRPr="00B107D5">
              <w:rPr>
                <w:bCs/>
                <w:sz w:val="22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B107D5" w:rsidRPr="00B107D5" w:rsidTr="001C6DB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pStyle w:val="af0"/>
              <w:rPr>
                <w:bCs/>
                <w:sz w:val="22"/>
                <w:szCs w:val="24"/>
              </w:rPr>
            </w:pPr>
            <w:r w:rsidRPr="00B107D5">
              <w:rPr>
                <w:bCs/>
                <w:sz w:val="22"/>
                <w:szCs w:val="24"/>
              </w:rPr>
              <w:t>Источники внутреннего финансирования 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D5" w:rsidRPr="00B107D5" w:rsidRDefault="00B107D5" w:rsidP="001C6DB7">
            <w:pPr>
              <w:pStyle w:val="af0"/>
              <w:jc w:val="center"/>
              <w:rPr>
                <w:bCs/>
                <w:sz w:val="22"/>
                <w:szCs w:val="24"/>
              </w:rPr>
            </w:pPr>
          </w:p>
          <w:p w:rsidR="00B107D5" w:rsidRPr="00B107D5" w:rsidRDefault="00B107D5" w:rsidP="001C6DB7">
            <w:pPr>
              <w:pStyle w:val="af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Cs/>
                <w:sz w:val="22"/>
                <w:szCs w:val="24"/>
              </w:rPr>
            </w:pPr>
            <w:r w:rsidRPr="00B107D5">
              <w:rPr>
                <w:sz w:val="22"/>
                <w:szCs w:val="24"/>
              </w:rPr>
              <w:t xml:space="preserve">01 00 </w:t>
            </w:r>
            <w:proofErr w:type="spellStart"/>
            <w:r w:rsidRPr="00B107D5">
              <w:rPr>
                <w:sz w:val="22"/>
                <w:szCs w:val="24"/>
              </w:rPr>
              <w:t>00</w:t>
            </w:r>
            <w:proofErr w:type="spellEnd"/>
            <w:r w:rsidRPr="00B107D5">
              <w:rPr>
                <w:sz w:val="22"/>
                <w:szCs w:val="24"/>
              </w:rPr>
              <w:t xml:space="preserve"> </w:t>
            </w:r>
            <w:proofErr w:type="spellStart"/>
            <w:r w:rsidRPr="00B107D5">
              <w:rPr>
                <w:sz w:val="22"/>
                <w:szCs w:val="24"/>
              </w:rPr>
              <w:t>00</w:t>
            </w:r>
            <w:proofErr w:type="spellEnd"/>
            <w:r w:rsidRPr="00B107D5">
              <w:rPr>
                <w:sz w:val="22"/>
                <w:szCs w:val="24"/>
              </w:rPr>
              <w:t xml:space="preserve"> </w:t>
            </w:r>
            <w:proofErr w:type="spellStart"/>
            <w:r w:rsidRPr="00B107D5">
              <w:rPr>
                <w:sz w:val="22"/>
                <w:szCs w:val="24"/>
              </w:rPr>
              <w:t>00</w:t>
            </w:r>
            <w:proofErr w:type="spellEnd"/>
            <w:r w:rsidRPr="00B107D5">
              <w:rPr>
                <w:sz w:val="22"/>
                <w:szCs w:val="24"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jc w:val="center"/>
              <w:rPr>
                <w:b/>
                <w:bCs/>
                <w:sz w:val="24"/>
              </w:rPr>
            </w:pPr>
            <w:r w:rsidRPr="00B107D5">
              <w:rPr>
                <w:sz w:val="24"/>
              </w:rPr>
              <w:t>409966,85</w:t>
            </w:r>
          </w:p>
        </w:tc>
      </w:tr>
      <w:tr w:rsidR="00B107D5" w:rsidRPr="00B107D5" w:rsidTr="001C6DB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Cs/>
                <w:szCs w:val="22"/>
              </w:rPr>
            </w:pPr>
            <w:r w:rsidRPr="00B107D5">
              <w:rPr>
                <w:b/>
                <w:szCs w:val="22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rPr>
                <w:b/>
                <w:bCs/>
                <w:sz w:val="22"/>
                <w:szCs w:val="24"/>
              </w:rPr>
            </w:pPr>
          </w:p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107D5">
              <w:rPr>
                <w:b/>
                <w:bCs/>
                <w:sz w:val="22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107D5">
              <w:rPr>
                <w:sz w:val="22"/>
                <w:szCs w:val="24"/>
              </w:rPr>
              <w:t>409966,85</w:t>
            </w:r>
          </w:p>
        </w:tc>
      </w:tr>
      <w:tr w:rsidR="00B107D5" w:rsidRPr="00B107D5" w:rsidTr="001C6DB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rPr>
                <w:sz w:val="24"/>
              </w:rPr>
            </w:pPr>
            <w:r w:rsidRPr="00B107D5"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Cs/>
                <w:sz w:val="22"/>
                <w:szCs w:val="24"/>
              </w:rPr>
            </w:pPr>
            <w:r w:rsidRPr="00B107D5">
              <w:rPr>
                <w:bCs/>
                <w:sz w:val="22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Cs/>
                <w:sz w:val="22"/>
                <w:szCs w:val="24"/>
              </w:rPr>
            </w:pPr>
            <w:r w:rsidRPr="00B107D5">
              <w:rPr>
                <w:bCs/>
                <w:sz w:val="22"/>
                <w:szCs w:val="24"/>
              </w:rPr>
              <w:t>0105020110 0000 510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-29835599,98</w:t>
            </w:r>
          </w:p>
          <w:p w:rsidR="00B107D5" w:rsidRPr="00B107D5" w:rsidRDefault="00B107D5" w:rsidP="001C6DB7">
            <w:pPr>
              <w:pStyle w:val="af0"/>
              <w:jc w:val="center"/>
              <w:rPr>
                <w:bCs/>
                <w:color w:val="FF0000"/>
                <w:sz w:val="22"/>
                <w:szCs w:val="24"/>
              </w:rPr>
            </w:pPr>
          </w:p>
        </w:tc>
      </w:tr>
      <w:tr w:rsidR="00B107D5" w:rsidRPr="00B107D5" w:rsidTr="001C6DB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rPr>
                <w:sz w:val="24"/>
              </w:rPr>
            </w:pPr>
            <w:r w:rsidRPr="00B107D5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Cs/>
                <w:sz w:val="22"/>
                <w:szCs w:val="24"/>
              </w:rPr>
            </w:pPr>
            <w:r w:rsidRPr="00B107D5">
              <w:rPr>
                <w:bCs/>
                <w:sz w:val="22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D5" w:rsidRPr="00B107D5" w:rsidRDefault="00B107D5" w:rsidP="001C6DB7">
            <w:pPr>
              <w:pStyle w:val="af0"/>
              <w:jc w:val="center"/>
              <w:rPr>
                <w:bCs/>
                <w:sz w:val="22"/>
                <w:szCs w:val="24"/>
              </w:rPr>
            </w:pPr>
            <w:r w:rsidRPr="00B107D5">
              <w:rPr>
                <w:bCs/>
                <w:sz w:val="22"/>
                <w:szCs w:val="24"/>
              </w:rPr>
              <w:t>0105020110 0000 610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D5" w:rsidRPr="00B107D5" w:rsidRDefault="00B107D5" w:rsidP="001C6DB7">
            <w:pPr>
              <w:jc w:val="center"/>
              <w:rPr>
                <w:sz w:val="24"/>
              </w:rPr>
            </w:pPr>
            <w:r w:rsidRPr="00B107D5">
              <w:rPr>
                <w:sz w:val="24"/>
              </w:rPr>
              <w:t>30245566,83</w:t>
            </w:r>
          </w:p>
          <w:p w:rsidR="00B107D5" w:rsidRPr="00B107D5" w:rsidRDefault="00B107D5" w:rsidP="001C6DB7">
            <w:pPr>
              <w:pStyle w:val="af0"/>
              <w:jc w:val="center"/>
              <w:rPr>
                <w:bCs/>
                <w:color w:val="FF0000"/>
                <w:sz w:val="22"/>
                <w:szCs w:val="24"/>
              </w:rPr>
            </w:pPr>
          </w:p>
        </w:tc>
      </w:tr>
    </w:tbl>
    <w:p w:rsidR="00B107D5" w:rsidRPr="00B107D5" w:rsidRDefault="00B107D5" w:rsidP="00B107D5">
      <w:pPr>
        <w:pStyle w:val="af0"/>
        <w:ind w:right="-135"/>
        <w:rPr>
          <w:sz w:val="22"/>
          <w:szCs w:val="24"/>
        </w:rPr>
      </w:pPr>
    </w:p>
    <w:p w:rsidR="00B107D5" w:rsidRPr="00B107D5" w:rsidRDefault="00B107D5" w:rsidP="00B107D5">
      <w:pPr>
        <w:rPr>
          <w:sz w:val="24"/>
        </w:rPr>
      </w:pPr>
    </w:p>
    <w:p w:rsidR="00B107D5" w:rsidRPr="00B107D5" w:rsidRDefault="00B107D5" w:rsidP="00B107D5">
      <w:pPr>
        <w:rPr>
          <w:b/>
          <w:i/>
          <w:sz w:val="24"/>
          <w:szCs w:val="28"/>
        </w:rPr>
      </w:pPr>
    </w:p>
    <w:p w:rsidR="00B107D5" w:rsidRPr="00B107D5" w:rsidRDefault="00B107D5" w:rsidP="00B107D5">
      <w:pPr>
        <w:spacing w:after="0"/>
        <w:jc w:val="center"/>
        <w:rPr>
          <w:b/>
          <w:i/>
          <w:sz w:val="24"/>
          <w:szCs w:val="28"/>
        </w:rPr>
      </w:pPr>
      <w:r w:rsidRPr="00B107D5">
        <w:rPr>
          <w:b/>
          <w:i/>
          <w:sz w:val="24"/>
          <w:szCs w:val="28"/>
        </w:rPr>
        <w:t>Пояснительная записка</w:t>
      </w:r>
    </w:p>
    <w:p w:rsidR="00B107D5" w:rsidRPr="00B107D5" w:rsidRDefault="00B107D5" w:rsidP="00B107D5">
      <w:pPr>
        <w:spacing w:after="0"/>
        <w:jc w:val="center"/>
        <w:rPr>
          <w:b/>
          <w:i/>
          <w:sz w:val="24"/>
          <w:szCs w:val="28"/>
        </w:rPr>
      </w:pPr>
      <w:r w:rsidRPr="00B107D5">
        <w:rPr>
          <w:b/>
          <w:i/>
          <w:sz w:val="24"/>
          <w:szCs w:val="28"/>
        </w:rPr>
        <w:t>к отчету об исполнении бюджета Барановского сельского</w:t>
      </w:r>
    </w:p>
    <w:p w:rsidR="00B107D5" w:rsidRPr="00B107D5" w:rsidRDefault="00B107D5" w:rsidP="00B107D5">
      <w:pPr>
        <w:spacing w:after="0"/>
        <w:jc w:val="center"/>
        <w:rPr>
          <w:b/>
          <w:i/>
          <w:sz w:val="24"/>
          <w:szCs w:val="28"/>
        </w:rPr>
      </w:pPr>
      <w:r w:rsidRPr="00B107D5">
        <w:rPr>
          <w:b/>
          <w:i/>
          <w:sz w:val="24"/>
          <w:szCs w:val="28"/>
        </w:rPr>
        <w:t>поселения Сафоновского района Смоленской области</w:t>
      </w:r>
    </w:p>
    <w:p w:rsidR="00B107D5" w:rsidRPr="00B107D5" w:rsidRDefault="00B107D5" w:rsidP="00B107D5">
      <w:pPr>
        <w:spacing w:after="0"/>
        <w:jc w:val="center"/>
        <w:rPr>
          <w:b/>
          <w:i/>
          <w:sz w:val="24"/>
          <w:szCs w:val="28"/>
        </w:rPr>
      </w:pPr>
      <w:r w:rsidRPr="00B107D5">
        <w:rPr>
          <w:b/>
          <w:i/>
          <w:sz w:val="24"/>
          <w:szCs w:val="28"/>
        </w:rPr>
        <w:t>за 2023 год</w:t>
      </w:r>
    </w:p>
    <w:p w:rsidR="00B107D5" w:rsidRPr="00B107D5" w:rsidRDefault="00B107D5" w:rsidP="00B107D5">
      <w:pPr>
        <w:spacing w:after="0"/>
        <w:jc w:val="center"/>
        <w:rPr>
          <w:sz w:val="24"/>
          <w:szCs w:val="28"/>
        </w:rPr>
      </w:pPr>
    </w:p>
    <w:p w:rsidR="00B107D5" w:rsidRPr="00B107D5" w:rsidRDefault="00B107D5" w:rsidP="00B107D5">
      <w:pPr>
        <w:spacing w:after="0"/>
        <w:jc w:val="center"/>
        <w:rPr>
          <w:b/>
          <w:sz w:val="24"/>
          <w:szCs w:val="28"/>
        </w:rPr>
      </w:pPr>
      <w:r w:rsidRPr="00B107D5">
        <w:rPr>
          <w:b/>
          <w:sz w:val="24"/>
          <w:szCs w:val="28"/>
        </w:rPr>
        <w:t>Доходы бюджета Барановского сельского поселения</w:t>
      </w:r>
    </w:p>
    <w:p w:rsidR="00B107D5" w:rsidRPr="00B107D5" w:rsidRDefault="00B107D5" w:rsidP="00B107D5">
      <w:pPr>
        <w:spacing w:after="0"/>
        <w:jc w:val="center"/>
        <w:rPr>
          <w:b/>
          <w:sz w:val="24"/>
          <w:szCs w:val="28"/>
        </w:rPr>
      </w:pPr>
      <w:r w:rsidRPr="00B107D5">
        <w:rPr>
          <w:b/>
          <w:sz w:val="24"/>
          <w:szCs w:val="28"/>
        </w:rPr>
        <w:t>Сафоновского района Смоленской области</w:t>
      </w:r>
    </w:p>
    <w:p w:rsidR="00B107D5" w:rsidRPr="00B107D5" w:rsidRDefault="00B107D5" w:rsidP="00B107D5">
      <w:pPr>
        <w:spacing w:after="0"/>
        <w:jc w:val="center"/>
        <w:rPr>
          <w:b/>
          <w:sz w:val="24"/>
          <w:szCs w:val="28"/>
        </w:rPr>
      </w:pPr>
    </w:p>
    <w:p w:rsidR="00B107D5" w:rsidRPr="00B107D5" w:rsidRDefault="00B107D5" w:rsidP="00B107D5">
      <w:pPr>
        <w:spacing w:after="0"/>
        <w:jc w:val="both"/>
        <w:rPr>
          <w:b/>
          <w:sz w:val="24"/>
          <w:szCs w:val="28"/>
        </w:rPr>
      </w:pPr>
      <w:bookmarkStart w:id="1" w:name="_Hlk53580936"/>
      <w:bookmarkStart w:id="2" w:name="_Hlk162878492"/>
      <w:r w:rsidRPr="00B107D5">
        <w:rPr>
          <w:b/>
          <w:sz w:val="24"/>
          <w:szCs w:val="28"/>
        </w:rPr>
        <w:lastRenderedPageBreak/>
        <w:t xml:space="preserve">Доходная часть бюджета Барановского сельского поселения Сафоновского района Смоленской области за 2023г. к утвержденному плану 28779,5 исполнена на 101,5%, или в сумме 29200,9 тыс. рублей. </w:t>
      </w:r>
    </w:p>
    <w:p w:rsidR="00B107D5" w:rsidRPr="00B107D5" w:rsidRDefault="00B107D5" w:rsidP="00B107D5">
      <w:pPr>
        <w:spacing w:after="0"/>
        <w:jc w:val="both"/>
        <w:rPr>
          <w:b/>
          <w:sz w:val="24"/>
          <w:szCs w:val="28"/>
        </w:rPr>
      </w:pP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   Налоговые и неналоговые доходы бюджета Барановского сельского поселения Сафоновского района Смоленской области исполнены в сумме 7365,0 тыс. рублей или 106,1% к плановому назначению 6943,6 тыс. рублей.</w:t>
      </w:r>
    </w:p>
    <w:p w:rsidR="00B107D5" w:rsidRPr="00B107D5" w:rsidRDefault="00B107D5" w:rsidP="00B107D5">
      <w:pPr>
        <w:spacing w:after="0"/>
        <w:jc w:val="both"/>
        <w:rPr>
          <w:b/>
          <w:sz w:val="24"/>
          <w:szCs w:val="28"/>
        </w:rPr>
      </w:pPr>
      <w:r w:rsidRPr="00B107D5">
        <w:rPr>
          <w:b/>
          <w:sz w:val="24"/>
          <w:szCs w:val="28"/>
        </w:rPr>
        <w:t>Налоговые доходы: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-доходы от уплаты акцизов на дизельное топливо моторные масла, бензин – 3388,9 тыс. рублей, или 109,9% к плановому объему доходов 3083,9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- налог на доходы физических лиц с доходов – </w:t>
      </w:r>
      <w:bookmarkStart w:id="3" w:name="_Hlk131690527"/>
      <w:r w:rsidRPr="00B107D5">
        <w:rPr>
          <w:sz w:val="24"/>
          <w:szCs w:val="28"/>
        </w:rPr>
        <w:t>2041,4 тыс. рублей, или 104,7% к плановому объему доходов 1950,0 тыс. рублей;</w:t>
      </w:r>
      <w:bookmarkEnd w:id="3"/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- единый сельскохозяйственный налог – 42,7 тыс. рублей, или 100% к плановому объему доходов 42,7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   - налог на имущество физических лиц – 242,4 тыс. рублей, или 114,3% к плановому объему доходов 212,0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- земельный налог -  1453,3 тыс. рублей, или 97,9% к плановому объему доходов 1485,0 тыс. рублей.</w:t>
      </w:r>
    </w:p>
    <w:p w:rsidR="00B107D5" w:rsidRPr="00B107D5" w:rsidRDefault="00B107D5" w:rsidP="00B107D5">
      <w:pPr>
        <w:spacing w:after="0"/>
        <w:jc w:val="both"/>
        <w:rPr>
          <w:b/>
          <w:sz w:val="24"/>
          <w:szCs w:val="28"/>
        </w:rPr>
      </w:pPr>
      <w:r w:rsidRPr="00B107D5">
        <w:rPr>
          <w:b/>
          <w:sz w:val="24"/>
          <w:szCs w:val="28"/>
        </w:rPr>
        <w:t>Неналоговые доходы: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proofErr w:type="gramStart"/>
      <w:r w:rsidRPr="00B107D5">
        <w:rPr>
          <w:sz w:val="24"/>
          <w:szCs w:val="28"/>
        </w:rPr>
        <w:t>-</w:t>
      </w:r>
      <w:r w:rsidRPr="00B107D5">
        <w:rPr>
          <w:rFonts w:ascii="Arial CYR" w:hAnsi="Arial CYR" w:cs="Arial CYR"/>
          <w:color w:val="000000"/>
          <w:sz w:val="14"/>
          <w:szCs w:val="16"/>
        </w:rPr>
        <w:t xml:space="preserve">  </w:t>
      </w:r>
      <w:r w:rsidRPr="00B107D5">
        <w:rPr>
          <w:color w:val="000000"/>
          <w:sz w:val="24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составили </w:t>
      </w:r>
      <w:r w:rsidRPr="00B107D5">
        <w:rPr>
          <w:sz w:val="24"/>
          <w:szCs w:val="28"/>
        </w:rPr>
        <w:t>196,3 тыс. рублей, или 115,5% к плановому объему доходов 170,0 тыс. рублей;</w:t>
      </w:r>
      <w:proofErr w:type="gramEnd"/>
    </w:p>
    <w:p w:rsidR="00B107D5" w:rsidRPr="00B107D5" w:rsidRDefault="00B107D5" w:rsidP="00B107D5">
      <w:pPr>
        <w:spacing w:after="0"/>
        <w:jc w:val="both"/>
        <w:rPr>
          <w:b/>
          <w:sz w:val="24"/>
          <w:szCs w:val="28"/>
        </w:rPr>
      </w:pPr>
      <w:r w:rsidRPr="00B107D5">
        <w:rPr>
          <w:sz w:val="24"/>
          <w:szCs w:val="28"/>
        </w:rPr>
        <w:t xml:space="preserve">          </w:t>
      </w:r>
      <w:r w:rsidRPr="00B107D5">
        <w:rPr>
          <w:b/>
          <w:sz w:val="24"/>
          <w:szCs w:val="28"/>
        </w:rPr>
        <w:t>Безвозмездные поступления от других бюджетов бюджетной системы Российской Федерации выполнены 21835,9 тыс. рублей, или 100% к плановому объему доходов 21835,9 тыс. рублей в т.ч.:</w:t>
      </w:r>
    </w:p>
    <w:p w:rsidR="00B107D5" w:rsidRPr="00B107D5" w:rsidRDefault="00B107D5" w:rsidP="00B107D5">
      <w:pPr>
        <w:spacing w:after="0"/>
        <w:ind w:firstLineChars="100" w:firstLine="24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  - </w:t>
      </w:r>
      <w:r w:rsidRPr="00B107D5">
        <w:rPr>
          <w:color w:val="000000"/>
          <w:sz w:val="24"/>
          <w:szCs w:val="28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B107D5">
        <w:rPr>
          <w:rFonts w:ascii="Cambria" w:hAnsi="Cambria" w:cs="Calibri"/>
          <w:i/>
          <w:iCs/>
          <w:color w:val="000000"/>
          <w:sz w:val="16"/>
          <w:szCs w:val="18"/>
        </w:rPr>
        <w:t xml:space="preserve">  </w:t>
      </w:r>
      <w:r w:rsidRPr="00B107D5">
        <w:rPr>
          <w:sz w:val="24"/>
          <w:szCs w:val="28"/>
        </w:rPr>
        <w:t>– 2203,6 тыс. рублей, или 100% к плановому объему доходов 2203,6 тыс. рублей;</w:t>
      </w:r>
    </w:p>
    <w:p w:rsidR="00B107D5" w:rsidRPr="00B107D5" w:rsidRDefault="00B107D5" w:rsidP="00B107D5">
      <w:pPr>
        <w:spacing w:after="0"/>
        <w:ind w:firstLineChars="100" w:firstLine="240"/>
        <w:jc w:val="both"/>
        <w:rPr>
          <w:rFonts w:ascii="Cambria" w:hAnsi="Cambria" w:cs="Calibri"/>
          <w:i/>
          <w:iCs/>
          <w:color w:val="000000"/>
          <w:sz w:val="16"/>
          <w:szCs w:val="18"/>
        </w:rPr>
      </w:pPr>
      <w:r w:rsidRPr="00B107D5">
        <w:rPr>
          <w:sz w:val="24"/>
          <w:szCs w:val="28"/>
        </w:rPr>
        <w:t xml:space="preserve">     - прочие субсидии бюджетам сельских поселений – 19233,5 тыс. рублей, или 100% к плановому объему доходов 19233,5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iCs/>
          <w:sz w:val="24"/>
          <w:szCs w:val="28"/>
        </w:rPr>
        <w:t xml:space="preserve">        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</w:r>
      <w:r w:rsidRPr="00B107D5">
        <w:rPr>
          <w:sz w:val="24"/>
          <w:szCs w:val="28"/>
        </w:rPr>
        <w:t>– 128,8 тыс. рублей, или 100% к плановому объему доходов 128,8 тыс. рублей.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- п</w:t>
      </w:r>
      <w:r w:rsidRPr="00B107D5">
        <w:rPr>
          <w:color w:val="000000"/>
          <w:sz w:val="24"/>
          <w:szCs w:val="28"/>
        </w:rPr>
        <w:t xml:space="preserve">рочие межбюджетные трансферты, передаваемые бюджетам сельских поселений – 270,0 </w:t>
      </w:r>
      <w:r w:rsidRPr="00B107D5">
        <w:rPr>
          <w:sz w:val="24"/>
          <w:szCs w:val="28"/>
        </w:rPr>
        <w:t>тыс. рублей, или 100% к плановому объему доходов 270,0 тыс. рублей.</w:t>
      </w:r>
    </w:p>
    <w:p w:rsidR="00B107D5" w:rsidRPr="00B107D5" w:rsidRDefault="00B107D5" w:rsidP="00B107D5">
      <w:pPr>
        <w:spacing w:after="0"/>
        <w:jc w:val="both"/>
        <w:rPr>
          <w:color w:val="000000"/>
          <w:sz w:val="24"/>
          <w:szCs w:val="28"/>
        </w:rPr>
      </w:pPr>
    </w:p>
    <w:p w:rsidR="00B107D5" w:rsidRPr="00B107D5" w:rsidRDefault="00B107D5" w:rsidP="00B107D5">
      <w:pPr>
        <w:spacing w:after="0"/>
        <w:ind w:firstLine="708"/>
        <w:jc w:val="both"/>
        <w:rPr>
          <w:b/>
          <w:sz w:val="24"/>
          <w:szCs w:val="28"/>
        </w:rPr>
      </w:pPr>
      <w:r w:rsidRPr="00B107D5">
        <w:rPr>
          <w:b/>
          <w:sz w:val="24"/>
          <w:szCs w:val="28"/>
        </w:rPr>
        <w:t>Расходная часть бюджета Барановского сельского поселения Сафоновского района Смоленской области за 2023г. к утвержденному плану 29690,3 тыс. рублей исполнена на 99,7%, или в сумме 29610,9 тыс. рублей.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В разрезе основных разделов и подразделов бюджетной классификации исполнение составило: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- по разделу 0100 «Общегосударственные вопросы» - 4941,2 тыс. рублей, или 98,5% к плановому объему расходов 5014,1 тыс. рублей, в т.ч.: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- по подразделу – 0102 «Функционирование высшего должностного лица субъекта Российской Федерации и муниципального образования» - 777,8 тыс. рублей, или 100% к плановому объему расходов 777,8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4017,0 тыс. рублей, или 98,5% к плановому объему расходов 4079,9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- по подразделу 0106 «Обеспечение деятельности финансовых, налоговых и таможенных органов и органов финансового (финансово-бюджетного</w:t>
      </w:r>
      <w:proofErr w:type="gramStart"/>
      <w:r w:rsidRPr="00B107D5">
        <w:rPr>
          <w:sz w:val="24"/>
          <w:szCs w:val="28"/>
        </w:rPr>
        <w:t>)н</w:t>
      </w:r>
      <w:proofErr w:type="gramEnd"/>
      <w:r w:rsidRPr="00B107D5">
        <w:rPr>
          <w:sz w:val="24"/>
          <w:szCs w:val="28"/>
        </w:rPr>
        <w:t>адзора – 24,1 тыс. рублей, или 100% к плановому объему расходов 24,1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- по разделу 0111«Резервные средства» - 0,0 тыс. рублей, или 0% к плановому объему расходов – 10,0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lastRenderedPageBreak/>
        <w:t>- по разделу 0113 «Другие общегосударственные вопросы» - 122,3 тыс. рублей, или 100% к плановому объему расходов 122,3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- взносы на капитальный ремонт – 122,3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- по разделу 0200 «Национальная оборона» - 128,8 тыс. рублей, или  100% к плановому объему расходов 128,8 тыс. рублей, в т.ч.: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- по подразделу 0203 «Мобилизация и вневойсковая подготовка» - 128,8 тыс. рублей, или  100% к плановому объему расходов 128,8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 - по разделу 0400 «Национальная экономика» - </w:t>
      </w:r>
      <w:bookmarkStart w:id="4" w:name="_Hlk131691692"/>
      <w:r w:rsidRPr="00B107D5">
        <w:rPr>
          <w:sz w:val="24"/>
          <w:szCs w:val="28"/>
        </w:rPr>
        <w:t>22711,5 тыс. рублей, или 99,9%  к плановому объему расходов 22717,4 тыс. рублей</w:t>
      </w:r>
      <w:bookmarkEnd w:id="4"/>
      <w:r w:rsidRPr="00B107D5">
        <w:rPr>
          <w:sz w:val="24"/>
          <w:szCs w:val="28"/>
        </w:rPr>
        <w:t>, в т.ч.: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- по подразделу 0409 «Дорожное хозяйство» - 22711,5 тыс. рублей, или 99,9%  к плановому объему расходов 22717,4 тыс. рублей: 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расчистка дорог от снега – 2685,3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строительный </w:t>
      </w:r>
      <w:proofErr w:type="gramStart"/>
      <w:r w:rsidRPr="00B107D5">
        <w:rPr>
          <w:sz w:val="24"/>
          <w:szCs w:val="28"/>
        </w:rPr>
        <w:t>контроль за</w:t>
      </w:r>
      <w:proofErr w:type="gramEnd"/>
      <w:r w:rsidRPr="00B107D5">
        <w:rPr>
          <w:sz w:val="24"/>
          <w:szCs w:val="28"/>
        </w:rPr>
        <w:t xml:space="preserve"> строительными работами на строительстве   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объекта: «Ремонт автомобильной дороги д. Дурово Администрация – ул. 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</w:t>
      </w:r>
      <w:proofErr w:type="gramStart"/>
      <w:r w:rsidRPr="00B107D5">
        <w:rPr>
          <w:sz w:val="24"/>
          <w:szCs w:val="28"/>
        </w:rPr>
        <w:t>Молодежная</w:t>
      </w:r>
      <w:proofErr w:type="gramEnd"/>
      <w:r w:rsidRPr="00B107D5">
        <w:rPr>
          <w:sz w:val="24"/>
          <w:szCs w:val="28"/>
        </w:rPr>
        <w:t>», д. Городок – 199,3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транспортные услуги по доставке </w:t>
      </w:r>
      <w:proofErr w:type="spellStart"/>
      <w:r w:rsidRPr="00B107D5">
        <w:rPr>
          <w:sz w:val="24"/>
          <w:szCs w:val="28"/>
        </w:rPr>
        <w:t>гранулята</w:t>
      </w:r>
      <w:proofErr w:type="spellEnd"/>
      <w:r w:rsidRPr="00B107D5">
        <w:rPr>
          <w:sz w:val="24"/>
          <w:szCs w:val="28"/>
        </w:rPr>
        <w:t xml:space="preserve"> – 45,6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приобретение </w:t>
      </w:r>
      <w:proofErr w:type="spellStart"/>
      <w:r w:rsidRPr="00B107D5">
        <w:rPr>
          <w:sz w:val="24"/>
          <w:szCs w:val="28"/>
        </w:rPr>
        <w:t>гранулята</w:t>
      </w:r>
      <w:proofErr w:type="spellEnd"/>
      <w:r w:rsidRPr="00B107D5">
        <w:rPr>
          <w:sz w:val="24"/>
          <w:szCs w:val="28"/>
        </w:rPr>
        <w:t xml:space="preserve"> – 78,4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разравнивание боя кирпича– 88,3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перевоз боя кирпича – 44,9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изготовление технического паспорта дорог – 45,3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валка деревьев на дороге в д. Городок – 269,0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ремонт дороги в д. Городок ул. Садовая, ул. Парковая – 15869,9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ремонт дороги в д. Дурово ул. </w:t>
      </w:r>
      <w:proofErr w:type="gramStart"/>
      <w:r w:rsidRPr="00B107D5">
        <w:rPr>
          <w:sz w:val="24"/>
          <w:szCs w:val="28"/>
        </w:rPr>
        <w:t>Садовая</w:t>
      </w:r>
      <w:proofErr w:type="gramEnd"/>
      <w:r w:rsidRPr="00B107D5">
        <w:rPr>
          <w:sz w:val="24"/>
          <w:szCs w:val="28"/>
        </w:rPr>
        <w:t xml:space="preserve"> – 1199,5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ремонт дороги в д. </w:t>
      </w:r>
      <w:proofErr w:type="spellStart"/>
      <w:r w:rsidRPr="00B107D5">
        <w:rPr>
          <w:sz w:val="24"/>
          <w:szCs w:val="28"/>
        </w:rPr>
        <w:t>Кулево</w:t>
      </w:r>
      <w:proofErr w:type="spellEnd"/>
      <w:r w:rsidRPr="00B107D5">
        <w:rPr>
          <w:sz w:val="24"/>
          <w:szCs w:val="28"/>
        </w:rPr>
        <w:t xml:space="preserve">  - 2186,0 тыс. рублей.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- по разделу 0500 «Жилищно-коммунальное хозяйство» - 1659,1 тыс. рублей, или 99,9% к плановому объему расходов 1659,6 тыс. рублей, в т</w:t>
      </w:r>
      <w:proofErr w:type="gramStart"/>
      <w:r w:rsidRPr="00B107D5">
        <w:rPr>
          <w:sz w:val="24"/>
          <w:szCs w:val="28"/>
        </w:rPr>
        <w:t>.ч</w:t>
      </w:r>
      <w:proofErr w:type="gramEnd"/>
      <w:r w:rsidRPr="00B107D5">
        <w:rPr>
          <w:sz w:val="24"/>
          <w:szCs w:val="28"/>
        </w:rPr>
        <w:t xml:space="preserve">:   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     - по подразделу 0501 «Жилищное хозяйство» - 114,9 тыс. рублей, или 99,9% к плановому объему расходов 115,0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color w:val="FF0000"/>
          <w:sz w:val="24"/>
          <w:szCs w:val="28"/>
        </w:rPr>
        <w:t xml:space="preserve">         </w:t>
      </w:r>
      <w:r w:rsidRPr="00B107D5">
        <w:rPr>
          <w:sz w:val="24"/>
          <w:szCs w:val="28"/>
        </w:rPr>
        <w:t xml:space="preserve">приобретение окон ПВХ для муниципальной квартиры №2, д. 4, ул.     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  </w:t>
      </w:r>
      <w:proofErr w:type="gramStart"/>
      <w:r w:rsidRPr="00B107D5">
        <w:rPr>
          <w:sz w:val="24"/>
          <w:szCs w:val="28"/>
        </w:rPr>
        <w:t>Садовая</w:t>
      </w:r>
      <w:proofErr w:type="gramEnd"/>
      <w:r w:rsidRPr="00B107D5">
        <w:rPr>
          <w:sz w:val="24"/>
          <w:szCs w:val="28"/>
        </w:rPr>
        <w:t xml:space="preserve">, д. </w:t>
      </w:r>
      <w:proofErr w:type="spellStart"/>
      <w:r w:rsidRPr="00B107D5">
        <w:rPr>
          <w:sz w:val="24"/>
          <w:szCs w:val="28"/>
        </w:rPr>
        <w:t>Бараново</w:t>
      </w:r>
      <w:proofErr w:type="spellEnd"/>
      <w:r w:rsidRPr="00B107D5">
        <w:rPr>
          <w:sz w:val="24"/>
          <w:szCs w:val="28"/>
        </w:rPr>
        <w:t xml:space="preserve"> – 74,7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  приобретение строительных материалов для ремонта </w:t>
      </w:r>
      <w:proofErr w:type="gramStart"/>
      <w:r w:rsidRPr="00B107D5">
        <w:rPr>
          <w:sz w:val="24"/>
          <w:szCs w:val="28"/>
        </w:rPr>
        <w:t>муниципальной</w:t>
      </w:r>
      <w:proofErr w:type="gramEnd"/>
      <w:r w:rsidRPr="00B107D5">
        <w:rPr>
          <w:sz w:val="24"/>
          <w:szCs w:val="28"/>
        </w:rPr>
        <w:t xml:space="preserve">      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  квартиры №2, д. 4, ул. </w:t>
      </w:r>
      <w:proofErr w:type="gramStart"/>
      <w:r w:rsidRPr="00B107D5">
        <w:rPr>
          <w:sz w:val="24"/>
          <w:szCs w:val="28"/>
        </w:rPr>
        <w:t>Садовая</w:t>
      </w:r>
      <w:proofErr w:type="gramEnd"/>
      <w:r w:rsidRPr="00B107D5">
        <w:rPr>
          <w:sz w:val="24"/>
          <w:szCs w:val="28"/>
        </w:rPr>
        <w:t xml:space="preserve">, д. </w:t>
      </w:r>
      <w:proofErr w:type="spellStart"/>
      <w:r w:rsidRPr="00B107D5">
        <w:rPr>
          <w:sz w:val="24"/>
          <w:szCs w:val="28"/>
        </w:rPr>
        <w:t>Бараново</w:t>
      </w:r>
      <w:proofErr w:type="spellEnd"/>
      <w:r w:rsidRPr="00B107D5">
        <w:rPr>
          <w:sz w:val="24"/>
          <w:szCs w:val="28"/>
        </w:rPr>
        <w:t xml:space="preserve"> – 10,2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   выполненные работы по ремонту  муниципальной квартиры №2, д. 4, ул.         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  </w:t>
      </w:r>
      <w:proofErr w:type="gramStart"/>
      <w:r w:rsidRPr="00B107D5">
        <w:rPr>
          <w:sz w:val="24"/>
          <w:szCs w:val="28"/>
        </w:rPr>
        <w:t>Садовая</w:t>
      </w:r>
      <w:proofErr w:type="gramEnd"/>
      <w:r w:rsidRPr="00B107D5">
        <w:rPr>
          <w:sz w:val="24"/>
          <w:szCs w:val="28"/>
        </w:rPr>
        <w:t xml:space="preserve">, д. </w:t>
      </w:r>
      <w:proofErr w:type="spellStart"/>
      <w:r w:rsidRPr="00B107D5">
        <w:rPr>
          <w:sz w:val="24"/>
          <w:szCs w:val="28"/>
        </w:rPr>
        <w:t>Бараново</w:t>
      </w:r>
      <w:proofErr w:type="spellEnd"/>
      <w:r w:rsidRPr="00B107D5">
        <w:rPr>
          <w:sz w:val="24"/>
          <w:szCs w:val="28"/>
        </w:rPr>
        <w:t xml:space="preserve"> – 30,0 тыс. рублей.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- по подразделу 0502«Коммунальное хозяйство» - 311,7 тыс. рублей, или 99,9% к </w:t>
      </w:r>
      <w:proofErr w:type="spellStart"/>
      <w:r w:rsidRPr="00B107D5">
        <w:rPr>
          <w:sz w:val="24"/>
          <w:szCs w:val="28"/>
        </w:rPr>
        <w:t>плаовому</w:t>
      </w:r>
      <w:proofErr w:type="spellEnd"/>
      <w:r w:rsidRPr="00B107D5">
        <w:rPr>
          <w:sz w:val="24"/>
          <w:szCs w:val="28"/>
        </w:rPr>
        <w:t xml:space="preserve"> объему расходов 311,8 тыс. рублей, в т.ч.: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color w:val="FF0000"/>
          <w:sz w:val="24"/>
          <w:szCs w:val="28"/>
        </w:rPr>
        <w:t xml:space="preserve">          </w:t>
      </w:r>
      <w:r w:rsidRPr="00B107D5">
        <w:rPr>
          <w:sz w:val="24"/>
          <w:szCs w:val="28"/>
        </w:rPr>
        <w:t>обход и осмотр трассы газопровода – 27,7 тыс. рублей;</w:t>
      </w:r>
    </w:p>
    <w:p w:rsidR="00B107D5" w:rsidRPr="00B107D5" w:rsidRDefault="00B107D5" w:rsidP="00B107D5">
      <w:pPr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   измерение параметров безопасности </w:t>
      </w:r>
      <w:proofErr w:type="spellStart"/>
      <w:r w:rsidRPr="00B107D5">
        <w:rPr>
          <w:sz w:val="24"/>
          <w:szCs w:val="28"/>
        </w:rPr>
        <w:t>молниезащиты</w:t>
      </w:r>
      <w:proofErr w:type="spellEnd"/>
      <w:r w:rsidRPr="00B107D5">
        <w:rPr>
          <w:sz w:val="24"/>
          <w:szCs w:val="28"/>
        </w:rPr>
        <w:t xml:space="preserve"> – 1,9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текущий ремонт оборудования ШРП – 19,9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приобретение труб, муфты, хомуты, фланцы – 21,4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очистка канализации и колодцев в д. Дурово – 77,8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приобретение насоса ЭЦВ – 58,8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ремонт водопровода – 21,2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тех</w:t>
      </w:r>
      <w:proofErr w:type="gramStart"/>
      <w:r w:rsidRPr="00B107D5">
        <w:rPr>
          <w:sz w:val="24"/>
          <w:szCs w:val="28"/>
        </w:rPr>
        <w:t>.п</w:t>
      </w:r>
      <w:proofErr w:type="gramEnd"/>
      <w:r w:rsidRPr="00B107D5">
        <w:rPr>
          <w:sz w:val="24"/>
          <w:szCs w:val="28"/>
        </w:rPr>
        <w:t>лан. канализационной сети – 48,0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proofErr w:type="spellStart"/>
      <w:r w:rsidRPr="00B107D5">
        <w:rPr>
          <w:sz w:val="24"/>
          <w:szCs w:val="28"/>
        </w:rPr>
        <w:t>телеинспекция</w:t>
      </w:r>
      <w:proofErr w:type="spellEnd"/>
      <w:r w:rsidRPr="00B107D5">
        <w:rPr>
          <w:sz w:val="24"/>
          <w:szCs w:val="28"/>
        </w:rPr>
        <w:t xml:space="preserve"> артезианской скважины – 30,0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оценка рыночной стоимости объектов водоснабжения – 5,0 тыс. рублей.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- по подразделу 0503«Благоустройство» - 1232,5 тыс. рублей, или 99,9% к плановому объему расходов 1232,8 тыс. рублей – </w:t>
      </w:r>
    </w:p>
    <w:p w:rsidR="00B107D5" w:rsidRPr="00B107D5" w:rsidRDefault="00B107D5" w:rsidP="00B107D5">
      <w:pPr>
        <w:spacing w:after="0"/>
        <w:ind w:firstLine="708"/>
        <w:jc w:val="both"/>
        <w:rPr>
          <w:b/>
          <w:bCs/>
          <w:sz w:val="24"/>
          <w:szCs w:val="28"/>
        </w:rPr>
      </w:pPr>
      <w:r w:rsidRPr="00B107D5">
        <w:rPr>
          <w:b/>
          <w:bCs/>
          <w:sz w:val="24"/>
          <w:szCs w:val="28"/>
        </w:rPr>
        <w:t>05030240403010247 – 900,0 тыс. рублей, в т.ч.: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э/энергия по уличному освещению – 900,0 тыс. рублей;</w:t>
      </w:r>
    </w:p>
    <w:p w:rsidR="00B107D5" w:rsidRPr="00B107D5" w:rsidRDefault="00B107D5" w:rsidP="00B107D5">
      <w:pPr>
        <w:spacing w:after="0"/>
        <w:ind w:firstLine="708"/>
        <w:jc w:val="both"/>
        <w:rPr>
          <w:b/>
          <w:bCs/>
          <w:sz w:val="24"/>
          <w:szCs w:val="28"/>
        </w:rPr>
      </w:pPr>
      <w:r w:rsidRPr="00B107D5">
        <w:rPr>
          <w:b/>
          <w:bCs/>
          <w:sz w:val="24"/>
          <w:szCs w:val="28"/>
        </w:rPr>
        <w:t>05030240403010244 – 135,8 тыс. рублей, в т.ч.: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электромонтажные работы по замене фонарей – 135,8 тыс. рублей</w:t>
      </w:r>
    </w:p>
    <w:p w:rsidR="00B107D5" w:rsidRPr="00B107D5" w:rsidRDefault="00B107D5" w:rsidP="00B107D5">
      <w:pPr>
        <w:tabs>
          <w:tab w:val="left" w:pos="705"/>
        </w:tabs>
        <w:spacing w:after="0"/>
        <w:jc w:val="both"/>
        <w:rPr>
          <w:b/>
          <w:bCs/>
          <w:sz w:val="24"/>
          <w:szCs w:val="28"/>
        </w:rPr>
      </w:pPr>
      <w:bookmarkStart w:id="5" w:name="_Hlk139532994"/>
      <w:r w:rsidRPr="00B107D5">
        <w:rPr>
          <w:sz w:val="24"/>
          <w:szCs w:val="28"/>
        </w:rPr>
        <w:t xml:space="preserve">          </w:t>
      </w:r>
      <w:r w:rsidRPr="00B107D5">
        <w:rPr>
          <w:b/>
          <w:bCs/>
          <w:sz w:val="24"/>
          <w:szCs w:val="28"/>
        </w:rPr>
        <w:t>05030240403020244 – 131,9 тыс. рублей, в т.ч.:</w:t>
      </w:r>
    </w:p>
    <w:bookmarkEnd w:id="5"/>
    <w:p w:rsidR="00B107D5" w:rsidRPr="00B107D5" w:rsidRDefault="00B107D5" w:rsidP="00B107D5">
      <w:pPr>
        <w:tabs>
          <w:tab w:val="left" w:pos="705"/>
        </w:tabs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уборка ТБО, покос травы – 131,9 тыс. рублей;</w:t>
      </w:r>
    </w:p>
    <w:p w:rsidR="00B107D5" w:rsidRPr="00B107D5" w:rsidRDefault="00B107D5" w:rsidP="00B107D5">
      <w:pPr>
        <w:tabs>
          <w:tab w:val="left" w:pos="705"/>
        </w:tabs>
        <w:spacing w:after="0"/>
        <w:ind w:firstLine="708"/>
        <w:jc w:val="both"/>
        <w:rPr>
          <w:b/>
          <w:bCs/>
          <w:sz w:val="24"/>
          <w:szCs w:val="28"/>
        </w:rPr>
      </w:pPr>
      <w:r w:rsidRPr="00B107D5">
        <w:rPr>
          <w:b/>
          <w:bCs/>
          <w:sz w:val="24"/>
          <w:szCs w:val="28"/>
        </w:rPr>
        <w:t>05030240403030244 – 64,8 тыс. рублей, в т.ч.:</w:t>
      </w:r>
    </w:p>
    <w:p w:rsidR="00B107D5" w:rsidRPr="00B107D5" w:rsidRDefault="00B107D5" w:rsidP="00B107D5">
      <w:pPr>
        <w:tabs>
          <w:tab w:val="left" w:pos="705"/>
        </w:tabs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lastRenderedPageBreak/>
        <w:t>надгробная плита ВОВ – 19,5 тыс. рублей;</w:t>
      </w:r>
    </w:p>
    <w:p w:rsidR="00B107D5" w:rsidRPr="00B107D5" w:rsidRDefault="00B107D5" w:rsidP="00B107D5">
      <w:pPr>
        <w:tabs>
          <w:tab w:val="left" w:pos="705"/>
        </w:tabs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искусственные цветы для возложения к братской могиле – 22,0 тыс.    </w:t>
      </w:r>
    </w:p>
    <w:p w:rsidR="00B107D5" w:rsidRPr="00B107D5" w:rsidRDefault="00B107D5" w:rsidP="00B107D5">
      <w:pPr>
        <w:tabs>
          <w:tab w:val="left" w:pos="705"/>
        </w:tabs>
        <w:spacing w:after="0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          рублей;</w:t>
      </w:r>
    </w:p>
    <w:p w:rsidR="00B107D5" w:rsidRPr="00B107D5" w:rsidRDefault="00B107D5" w:rsidP="00B107D5">
      <w:pPr>
        <w:tabs>
          <w:tab w:val="left" w:pos="705"/>
        </w:tabs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уборка ТКО на кладбище – 22,3 тыс. рублей;</w:t>
      </w:r>
    </w:p>
    <w:p w:rsidR="00B107D5" w:rsidRPr="00B107D5" w:rsidRDefault="00B107D5" w:rsidP="00B107D5">
      <w:pPr>
        <w:tabs>
          <w:tab w:val="left" w:pos="705"/>
        </w:tabs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государственная пошлина – 1,0 тыс. рублей.</w:t>
      </w:r>
    </w:p>
    <w:p w:rsidR="00B107D5" w:rsidRPr="00B107D5" w:rsidRDefault="00B107D5" w:rsidP="00B107D5">
      <w:pPr>
        <w:spacing w:after="0"/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>- по разделу 1000 «Социальная политика» - 170,3  тыс. рублей, или 99,9% к плановому объему расходов 170,4 тыс. рублей, в т.ч.:</w:t>
      </w:r>
    </w:p>
    <w:p w:rsidR="00B107D5" w:rsidRPr="00B107D5" w:rsidRDefault="00B107D5" w:rsidP="00B107D5">
      <w:pPr>
        <w:ind w:firstLine="708"/>
        <w:jc w:val="both"/>
        <w:rPr>
          <w:sz w:val="24"/>
          <w:szCs w:val="28"/>
        </w:rPr>
      </w:pPr>
      <w:r w:rsidRPr="00B107D5">
        <w:rPr>
          <w:sz w:val="24"/>
          <w:szCs w:val="28"/>
        </w:rPr>
        <w:t xml:space="preserve">- по подразделу 1001 «Пенсионное обеспечение» - 170,3  тыс. рублей, или 99,9% к плановому объему расходов 170,4 тыс. рублей – доплата к пенсии, </w:t>
      </w:r>
      <w:proofErr w:type="spellStart"/>
      <w:r w:rsidRPr="00B107D5">
        <w:rPr>
          <w:sz w:val="24"/>
          <w:szCs w:val="28"/>
        </w:rPr>
        <w:t>Ставровой</w:t>
      </w:r>
      <w:proofErr w:type="spellEnd"/>
      <w:r w:rsidRPr="00B107D5">
        <w:rPr>
          <w:sz w:val="24"/>
          <w:szCs w:val="28"/>
        </w:rPr>
        <w:t xml:space="preserve"> Н.А., Шестакову С.Н.</w:t>
      </w:r>
    </w:p>
    <w:bookmarkEnd w:id="1"/>
    <w:p w:rsidR="00B107D5" w:rsidRPr="00B107D5" w:rsidRDefault="00B107D5" w:rsidP="00B107D5">
      <w:pPr>
        <w:jc w:val="both"/>
        <w:rPr>
          <w:bCs/>
          <w:sz w:val="24"/>
          <w:szCs w:val="28"/>
        </w:rPr>
      </w:pPr>
      <w:r w:rsidRPr="00B107D5">
        <w:rPr>
          <w:bCs/>
          <w:sz w:val="24"/>
          <w:szCs w:val="28"/>
        </w:rPr>
        <w:t xml:space="preserve">       По итогам исполнения бюджета Барановского сельского поселения Сафоновского района Смоленской области за 2023 год  сложился дефицит в сумме 410,0  тыс. рублей.</w:t>
      </w:r>
    </w:p>
    <w:bookmarkEnd w:id="2"/>
    <w:p w:rsidR="00B107D5" w:rsidRPr="00B107D5" w:rsidRDefault="00B107D5" w:rsidP="00B107D5">
      <w:pPr>
        <w:tabs>
          <w:tab w:val="left" w:pos="6795"/>
        </w:tabs>
        <w:rPr>
          <w:sz w:val="24"/>
          <w:szCs w:val="28"/>
        </w:rPr>
      </w:pPr>
      <w:r w:rsidRPr="00B107D5">
        <w:rPr>
          <w:sz w:val="24"/>
          <w:szCs w:val="28"/>
        </w:rPr>
        <w:t xml:space="preserve">Старший менеджер                      </w:t>
      </w:r>
      <w:r w:rsidRPr="00B107D5">
        <w:rPr>
          <w:sz w:val="24"/>
          <w:szCs w:val="28"/>
        </w:rPr>
        <w:tab/>
        <w:t xml:space="preserve">       О.Ю. </w:t>
      </w:r>
      <w:proofErr w:type="spellStart"/>
      <w:r w:rsidRPr="00B107D5">
        <w:rPr>
          <w:sz w:val="24"/>
          <w:szCs w:val="28"/>
        </w:rPr>
        <w:t>Шолкова</w:t>
      </w:r>
      <w:proofErr w:type="spellEnd"/>
    </w:p>
    <w:p w:rsidR="0065378A" w:rsidRPr="00A371CC" w:rsidRDefault="0065378A" w:rsidP="00036969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3540"/>
        <w:gridCol w:w="3540"/>
        <w:gridCol w:w="3541"/>
      </w:tblGrid>
      <w:tr w:rsidR="001F3EAC" w:rsidTr="001F3EAC">
        <w:tc>
          <w:tcPr>
            <w:tcW w:w="3540" w:type="dxa"/>
          </w:tcPr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«Барановский вестник» №</w:t>
            </w:r>
            <w:r w:rsidR="00566EF8">
              <w:rPr>
                <w:sz w:val="20"/>
                <w:szCs w:val="20"/>
              </w:rPr>
              <w:t xml:space="preserve"> </w:t>
            </w:r>
            <w:r w:rsidR="008B1A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:rsidR="001F3EAC" w:rsidRPr="001F3EAC" w:rsidRDefault="008B1A56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  <w:r w:rsidR="001F3EAC">
              <w:rPr>
                <w:sz w:val="20"/>
                <w:szCs w:val="20"/>
              </w:rPr>
              <w:t xml:space="preserve"> года Тираж 20 экз. Распространяется бесплатно</w:t>
            </w:r>
          </w:p>
        </w:tc>
        <w:tc>
          <w:tcPr>
            <w:tcW w:w="3540" w:type="dxa"/>
          </w:tcPr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1F3EAC">
              <w:rPr>
                <w:sz w:val="20"/>
                <w:szCs w:val="20"/>
              </w:rPr>
              <w:t>Учредители:</w:t>
            </w:r>
          </w:p>
          <w:p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Барановского сельского поселения Сафоновского района Смоленской области, Администрация </w:t>
            </w:r>
            <w:r w:rsidRPr="001F3EAC">
              <w:rPr>
                <w:sz w:val="20"/>
                <w:szCs w:val="20"/>
              </w:rPr>
              <w:t>Барановского сельского поселения Сафоновского района Смоленской области</w:t>
            </w:r>
          </w:p>
          <w:p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215527, Смоленская область, Сафоновский район, д. </w:t>
            </w:r>
            <w:proofErr w:type="spellStart"/>
            <w:r>
              <w:rPr>
                <w:sz w:val="20"/>
                <w:szCs w:val="20"/>
              </w:rPr>
              <w:t>Бараново</w:t>
            </w:r>
            <w:proofErr w:type="spellEnd"/>
            <w:r>
              <w:rPr>
                <w:sz w:val="20"/>
                <w:szCs w:val="20"/>
              </w:rPr>
              <w:t>, ул. Советская, д. 12а</w:t>
            </w:r>
          </w:p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8(48142)7-21-33; </w:t>
            </w:r>
          </w:p>
          <w:p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 w:rsidRPr="001F3EAC">
              <w:rPr>
                <w:sz w:val="20"/>
                <w:szCs w:val="20"/>
              </w:rPr>
              <w:t>8(48142)7-21-</w:t>
            </w:r>
            <w:r>
              <w:rPr>
                <w:sz w:val="20"/>
                <w:szCs w:val="20"/>
              </w:rPr>
              <w:t>44</w:t>
            </w:r>
          </w:p>
          <w:p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sectPr w:rsidR="001F3EAC" w:rsidRPr="001F3EAC" w:rsidSect="00036969">
      <w:pgSz w:w="11906" w:h="16838" w:code="9"/>
      <w:pgMar w:top="113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B0" w:rsidRDefault="00D349B0" w:rsidP="00566EF8">
      <w:pPr>
        <w:spacing w:after="0"/>
      </w:pPr>
      <w:r>
        <w:separator/>
      </w:r>
    </w:p>
  </w:endnote>
  <w:endnote w:type="continuationSeparator" w:id="0">
    <w:p w:rsidR="00D349B0" w:rsidRDefault="00D349B0" w:rsidP="00566E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B0" w:rsidRDefault="00D349B0" w:rsidP="00566EF8">
      <w:pPr>
        <w:spacing w:after="0"/>
      </w:pPr>
      <w:r>
        <w:separator/>
      </w:r>
    </w:p>
  </w:footnote>
  <w:footnote w:type="continuationSeparator" w:id="0">
    <w:p w:rsidR="00D349B0" w:rsidRDefault="00D349B0" w:rsidP="00566EF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6617731"/>
    <w:multiLevelType w:val="hybridMultilevel"/>
    <w:tmpl w:val="33B4CEB6"/>
    <w:lvl w:ilvl="0" w:tplc="10BC476A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</w:lvl>
    <w:lvl w:ilvl="1" w:tplc="A0AA30BA">
      <w:start w:val="1"/>
      <w:numFmt w:val="decimal"/>
      <w:lvlText w:val="%2)"/>
      <w:lvlJc w:val="left"/>
      <w:pPr>
        <w:tabs>
          <w:tab w:val="num" w:pos="2104"/>
        </w:tabs>
        <w:ind w:left="2104" w:hanging="390"/>
      </w:pPr>
    </w:lvl>
    <w:lvl w:ilvl="2" w:tplc="0419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4">
    <w:nsid w:val="0BA14797"/>
    <w:multiLevelType w:val="hybridMultilevel"/>
    <w:tmpl w:val="115E9CEC"/>
    <w:lvl w:ilvl="0" w:tplc="3710DC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B86998"/>
    <w:multiLevelType w:val="hybridMultilevel"/>
    <w:tmpl w:val="3D6A5C10"/>
    <w:lvl w:ilvl="0" w:tplc="B5C032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0554046"/>
    <w:multiLevelType w:val="hybridMultilevel"/>
    <w:tmpl w:val="51D4A92C"/>
    <w:lvl w:ilvl="0" w:tplc="64F4720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07B6A85"/>
    <w:multiLevelType w:val="hybridMultilevel"/>
    <w:tmpl w:val="F86CF37A"/>
    <w:lvl w:ilvl="0" w:tplc="313ACBC6">
      <w:start w:val="1"/>
      <w:numFmt w:val="decimal"/>
      <w:lvlText w:val="%1)"/>
      <w:lvlJc w:val="left"/>
      <w:pPr>
        <w:tabs>
          <w:tab w:val="num" w:pos="1800"/>
        </w:tabs>
        <w:ind w:left="1800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46A97"/>
    <w:multiLevelType w:val="hybridMultilevel"/>
    <w:tmpl w:val="D7544246"/>
    <w:lvl w:ilvl="0" w:tplc="D21E5FA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8C1A83"/>
    <w:multiLevelType w:val="hybridMultilevel"/>
    <w:tmpl w:val="889E7A50"/>
    <w:lvl w:ilvl="0" w:tplc="9F82E7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71686E"/>
    <w:multiLevelType w:val="hybridMultilevel"/>
    <w:tmpl w:val="DF1E39AC"/>
    <w:lvl w:ilvl="0" w:tplc="F224F0DC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12B75"/>
    <w:multiLevelType w:val="hybridMultilevel"/>
    <w:tmpl w:val="26866C00"/>
    <w:lvl w:ilvl="0" w:tplc="6B38BF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93985"/>
    <w:multiLevelType w:val="hybridMultilevel"/>
    <w:tmpl w:val="7D4441A8"/>
    <w:lvl w:ilvl="0" w:tplc="29C0138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945E2C"/>
    <w:multiLevelType w:val="hybridMultilevel"/>
    <w:tmpl w:val="CFB6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E67EE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0F55"/>
    <w:multiLevelType w:val="hybridMultilevel"/>
    <w:tmpl w:val="FB56D216"/>
    <w:lvl w:ilvl="0" w:tplc="96605EA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E22148F"/>
    <w:multiLevelType w:val="hybridMultilevel"/>
    <w:tmpl w:val="B10E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25A67"/>
    <w:multiLevelType w:val="hybridMultilevel"/>
    <w:tmpl w:val="4162A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8246A"/>
    <w:multiLevelType w:val="hybridMultilevel"/>
    <w:tmpl w:val="758ABC46"/>
    <w:lvl w:ilvl="0" w:tplc="B6067A26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0FFC"/>
    <w:multiLevelType w:val="hybridMultilevel"/>
    <w:tmpl w:val="079C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1223B"/>
    <w:multiLevelType w:val="hybridMultilevel"/>
    <w:tmpl w:val="17209A84"/>
    <w:lvl w:ilvl="0" w:tplc="28500D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7209B7"/>
    <w:multiLevelType w:val="hybridMultilevel"/>
    <w:tmpl w:val="58787972"/>
    <w:lvl w:ilvl="0" w:tplc="8D92A5F6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587828"/>
    <w:multiLevelType w:val="hybridMultilevel"/>
    <w:tmpl w:val="3B6E6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24730"/>
    <w:multiLevelType w:val="hybridMultilevel"/>
    <w:tmpl w:val="867A740C"/>
    <w:lvl w:ilvl="0" w:tplc="485C6614">
      <w:start w:val="1"/>
      <w:numFmt w:val="decimal"/>
      <w:lvlText w:val="%1."/>
      <w:lvlJc w:val="left"/>
      <w:pPr>
        <w:tabs>
          <w:tab w:val="num" w:pos="2400"/>
        </w:tabs>
        <w:ind w:left="24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>
    <w:nsid w:val="52D91E35"/>
    <w:multiLevelType w:val="hybridMultilevel"/>
    <w:tmpl w:val="F7BEF5F6"/>
    <w:lvl w:ilvl="0" w:tplc="200CC0C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6E3073B"/>
    <w:multiLevelType w:val="hybridMultilevel"/>
    <w:tmpl w:val="995859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3D000D"/>
    <w:multiLevelType w:val="hybridMultilevel"/>
    <w:tmpl w:val="5998A088"/>
    <w:lvl w:ilvl="0" w:tplc="20DA993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1391F6E"/>
    <w:multiLevelType w:val="hybridMultilevel"/>
    <w:tmpl w:val="A45C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635484"/>
    <w:multiLevelType w:val="hybridMultilevel"/>
    <w:tmpl w:val="28AA8382"/>
    <w:lvl w:ilvl="0" w:tplc="2B14F19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ADA0366"/>
    <w:multiLevelType w:val="hybridMultilevel"/>
    <w:tmpl w:val="B912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B408B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D3BA5"/>
    <w:multiLevelType w:val="hybridMultilevel"/>
    <w:tmpl w:val="7512BF8E"/>
    <w:lvl w:ilvl="0" w:tplc="EBA0154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1FE6057"/>
    <w:multiLevelType w:val="hybridMultilevel"/>
    <w:tmpl w:val="2F78546E"/>
    <w:lvl w:ilvl="0" w:tplc="4642C32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>
    <w:nsid w:val="73B9439D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D6DE6"/>
    <w:multiLevelType w:val="hybridMultilevel"/>
    <w:tmpl w:val="761EFFF0"/>
    <w:lvl w:ilvl="0" w:tplc="9178154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7">
    <w:nsid w:val="7508150F"/>
    <w:multiLevelType w:val="hybridMultilevel"/>
    <w:tmpl w:val="023AC096"/>
    <w:lvl w:ilvl="0" w:tplc="F7EA98E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8">
    <w:nsid w:val="76D64CAB"/>
    <w:multiLevelType w:val="hybridMultilevel"/>
    <w:tmpl w:val="FA10E740"/>
    <w:lvl w:ilvl="0" w:tplc="33FCCF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7E6929"/>
    <w:multiLevelType w:val="hybridMultilevel"/>
    <w:tmpl w:val="A41E837E"/>
    <w:lvl w:ilvl="0" w:tplc="3710DC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37"/>
  </w:num>
  <w:num w:numId="6">
    <w:abstractNumId w:val="6"/>
  </w:num>
  <w:num w:numId="7">
    <w:abstractNumId w:val="24"/>
  </w:num>
  <w:num w:numId="8">
    <w:abstractNumId w:val="12"/>
  </w:num>
  <w:num w:numId="9">
    <w:abstractNumId w:val="15"/>
  </w:num>
  <w:num w:numId="10">
    <w:abstractNumId w:val="33"/>
  </w:num>
  <w:num w:numId="11">
    <w:abstractNumId w:val="8"/>
  </w:num>
  <w:num w:numId="12">
    <w:abstractNumId w:val="25"/>
  </w:num>
  <w:num w:numId="13">
    <w:abstractNumId w:val="36"/>
  </w:num>
  <w:num w:numId="14">
    <w:abstractNumId w:val="4"/>
  </w:num>
  <w:num w:numId="15">
    <w:abstractNumId w:val="27"/>
  </w:num>
  <w:num w:numId="16">
    <w:abstractNumId w:val="30"/>
  </w:num>
  <w:num w:numId="17">
    <w:abstractNumId w:val="39"/>
  </w:num>
  <w:num w:numId="18">
    <w:abstractNumId w:val="16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0"/>
  </w:num>
  <w:num w:numId="26">
    <w:abstractNumId w:val="3"/>
  </w:num>
  <w:num w:numId="27">
    <w:abstractNumId w:val="38"/>
  </w:num>
  <w:num w:numId="28">
    <w:abstractNumId w:val="34"/>
  </w:num>
  <w:num w:numId="29">
    <w:abstractNumId w:val="13"/>
  </w:num>
  <w:num w:numId="30">
    <w:abstractNumId w:val="5"/>
  </w:num>
  <w:num w:numId="31">
    <w:abstractNumId w:val="26"/>
  </w:num>
  <w:num w:numId="32">
    <w:abstractNumId w:val="35"/>
  </w:num>
  <w:num w:numId="33">
    <w:abstractNumId w:val="32"/>
  </w:num>
  <w:num w:numId="34">
    <w:abstractNumId w:val="14"/>
  </w:num>
  <w:num w:numId="35">
    <w:abstractNumId w:val="18"/>
  </w:num>
  <w:num w:numId="36">
    <w:abstractNumId w:val="10"/>
  </w:num>
  <w:num w:numId="37">
    <w:abstractNumId w:val="28"/>
  </w:num>
  <w:num w:numId="38">
    <w:abstractNumId w:val="19"/>
  </w:num>
  <w:num w:numId="39">
    <w:abstractNumId w:val="17"/>
  </w:num>
  <w:num w:numId="40">
    <w:abstractNumId w:val="31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9F7"/>
    <w:rsid w:val="00036969"/>
    <w:rsid w:val="00143868"/>
    <w:rsid w:val="00196A62"/>
    <w:rsid w:val="001E7C08"/>
    <w:rsid w:val="001F3EAC"/>
    <w:rsid w:val="00215AD0"/>
    <w:rsid w:val="00242C54"/>
    <w:rsid w:val="0025574A"/>
    <w:rsid w:val="002839AB"/>
    <w:rsid w:val="0033541E"/>
    <w:rsid w:val="0046040F"/>
    <w:rsid w:val="0056555B"/>
    <w:rsid w:val="00566EF8"/>
    <w:rsid w:val="005B2946"/>
    <w:rsid w:val="0065378A"/>
    <w:rsid w:val="006A0A07"/>
    <w:rsid w:val="006C0B77"/>
    <w:rsid w:val="00755C67"/>
    <w:rsid w:val="007F36A2"/>
    <w:rsid w:val="008242FF"/>
    <w:rsid w:val="00852FAE"/>
    <w:rsid w:val="00870751"/>
    <w:rsid w:val="008A14BE"/>
    <w:rsid w:val="008B1A56"/>
    <w:rsid w:val="00922C48"/>
    <w:rsid w:val="00AE60B2"/>
    <w:rsid w:val="00B107D5"/>
    <w:rsid w:val="00B915B7"/>
    <w:rsid w:val="00BB3118"/>
    <w:rsid w:val="00BE3B45"/>
    <w:rsid w:val="00C429F7"/>
    <w:rsid w:val="00D06FA2"/>
    <w:rsid w:val="00D349B0"/>
    <w:rsid w:val="00D56221"/>
    <w:rsid w:val="00DD1506"/>
    <w:rsid w:val="00EA59DF"/>
    <w:rsid w:val="00EE4070"/>
    <w:rsid w:val="00F00E81"/>
    <w:rsid w:val="00F12C76"/>
    <w:rsid w:val="00F43064"/>
    <w:rsid w:val="00FC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E7C08"/>
    <w:pPr>
      <w:keepNext/>
      <w:numPr>
        <w:numId w:val="1"/>
      </w:numPr>
      <w:suppressAutoHyphens/>
      <w:spacing w:after="0"/>
      <w:jc w:val="right"/>
      <w:outlineLvl w:val="0"/>
    </w:pPr>
    <w:rPr>
      <w:rFonts w:eastAsia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107D5"/>
    <w:pPr>
      <w:keepNext/>
      <w:spacing w:before="240" w:after="60"/>
      <w:jc w:val="center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07D5"/>
    <w:pPr>
      <w:keepNext/>
      <w:spacing w:after="0"/>
      <w:jc w:val="both"/>
      <w:outlineLvl w:val="2"/>
    </w:pPr>
    <w:rPr>
      <w:rFonts w:eastAsia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107D5"/>
    <w:pPr>
      <w:keepNext/>
      <w:spacing w:after="0"/>
      <w:jc w:val="both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107D5"/>
    <w:pPr>
      <w:keepNext/>
      <w:spacing w:after="0"/>
      <w:jc w:val="both"/>
      <w:outlineLvl w:val="4"/>
    </w:pPr>
    <w:rPr>
      <w:rFonts w:eastAsia="Times New Roman"/>
      <w:b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107D5"/>
    <w:pPr>
      <w:keepNext/>
      <w:spacing w:after="0"/>
      <w:jc w:val="center"/>
      <w:outlineLvl w:val="5"/>
    </w:pPr>
    <w:rPr>
      <w:rFonts w:eastAsia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107D5"/>
    <w:pPr>
      <w:keepNext/>
      <w:spacing w:after="0"/>
      <w:outlineLvl w:val="6"/>
    </w:pPr>
    <w:rPr>
      <w:rFonts w:eastAsia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107D5"/>
    <w:pPr>
      <w:keepNext/>
      <w:spacing w:after="0"/>
      <w:outlineLvl w:val="7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07D5"/>
    <w:pPr>
      <w:keepNext/>
      <w:spacing w:after="0"/>
      <w:outlineLvl w:val="8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Абзац списка1"/>
    <w:basedOn w:val="a"/>
    <w:semiHidden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1E7C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1E7C08"/>
    <w:pPr>
      <w:suppressAutoHyphens/>
      <w:spacing w:after="0"/>
      <w:ind w:firstLine="540"/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E7C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7C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нак"/>
    <w:basedOn w:val="a"/>
    <w:rsid w:val="0003696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653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7D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7D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07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7D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7D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07D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107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107D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c">
    <w:name w:val=" Знак"/>
    <w:basedOn w:val="a"/>
    <w:rsid w:val="00B107D5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">
    <w:name w:val="Стандартный HTML Знак"/>
    <w:link w:val="HTML0"/>
    <w:semiHidden/>
    <w:locked/>
    <w:rsid w:val="00B107D5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B10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107D5"/>
    <w:rPr>
      <w:rFonts w:ascii="Consolas" w:eastAsia="Calibri" w:hAnsi="Consolas" w:cs="Times New Roman"/>
      <w:sz w:val="20"/>
      <w:szCs w:val="20"/>
    </w:rPr>
  </w:style>
  <w:style w:type="paragraph" w:customStyle="1" w:styleId="ConsPlusNonformat">
    <w:name w:val="ConsPlusNonformat"/>
    <w:rsid w:val="00B10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Основной текст 4"/>
    <w:basedOn w:val="a9"/>
    <w:rsid w:val="00B107D5"/>
    <w:pPr>
      <w:suppressAutoHyphens w:val="0"/>
      <w:spacing w:after="120"/>
      <w:ind w:left="283" w:firstLine="0"/>
      <w:jc w:val="center"/>
    </w:pPr>
    <w:rPr>
      <w:sz w:val="24"/>
      <w:lang w:eastAsia="ru-RU"/>
    </w:rPr>
  </w:style>
  <w:style w:type="character" w:styleId="ad">
    <w:name w:val="page number"/>
    <w:basedOn w:val="a0"/>
    <w:rsid w:val="00B107D5"/>
  </w:style>
  <w:style w:type="paragraph" w:styleId="21">
    <w:name w:val="List Bullet 2"/>
    <w:basedOn w:val="a"/>
    <w:rsid w:val="00B107D5"/>
    <w:pPr>
      <w:spacing w:after="0"/>
      <w:ind w:left="566" w:hanging="283"/>
      <w:jc w:val="center"/>
    </w:pPr>
    <w:rPr>
      <w:rFonts w:eastAsia="Times New Roman"/>
      <w:sz w:val="24"/>
      <w:szCs w:val="20"/>
      <w:lang w:eastAsia="ru-RU"/>
    </w:rPr>
  </w:style>
  <w:style w:type="paragraph" w:styleId="31">
    <w:name w:val="Body Text 3"/>
    <w:basedOn w:val="a9"/>
    <w:link w:val="32"/>
    <w:rsid w:val="00B107D5"/>
    <w:pPr>
      <w:suppressAutoHyphens w:val="0"/>
      <w:spacing w:after="120"/>
      <w:ind w:left="283" w:firstLine="0"/>
      <w:jc w:val="center"/>
    </w:pPr>
    <w:rPr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B10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B107D5"/>
    <w:pPr>
      <w:spacing w:after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B10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10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Îáû÷íûé"/>
    <w:rsid w:val="00B10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rsid w:val="00B107D5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rsid w:val="00B107D5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0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10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B107D5"/>
    <w:rPr>
      <w:rFonts w:ascii="Times New Roman" w:hAnsi="Times New Roman" w:cs="Times New Roman"/>
      <w:sz w:val="18"/>
      <w:szCs w:val="18"/>
    </w:rPr>
  </w:style>
  <w:style w:type="character" w:customStyle="1" w:styleId="af4">
    <w:name w:val="Схема документа Знак"/>
    <w:link w:val="af5"/>
    <w:semiHidden/>
    <w:rsid w:val="00B107D5"/>
    <w:rPr>
      <w:rFonts w:ascii="Tahoma" w:hAnsi="Tahoma"/>
      <w:shd w:val="clear" w:color="auto" w:fill="000080"/>
      <w:lang/>
    </w:rPr>
  </w:style>
  <w:style w:type="paragraph" w:styleId="af5">
    <w:name w:val="Document Map"/>
    <w:basedOn w:val="a"/>
    <w:link w:val="af4"/>
    <w:semiHidden/>
    <w:rsid w:val="00B107D5"/>
    <w:pPr>
      <w:shd w:val="clear" w:color="auto" w:fill="000080"/>
      <w:spacing w:after="0"/>
    </w:pPr>
    <w:rPr>
      <w:rFonts w:ascii="Tahoma" w:eastAsiaTheme="minorHAnsi" w:hAnsi="Tahoma" w:cstheme="minorBidi"/>
      <w:sz w:val="22"/>
      <w:shd w:val="clear" w:color="auto" w:fill="000080"/>
      <w:lang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B107D5"/>
    <w:rPr>
      <w:rFonts w:ascii="Tahoma" w:eastAsia="Calibri" w:hAnsi="Tahoma" w:cs="Tahoma"/>
      <w:sz w:val="16"/>
      <w:szCs w:val="16"/>
    </w:rPr>
  </w:style>
  <w:style w:type="character" w:customStyle="1" w:styleId="af6">
    <w:name w:val=" Знак Знак"/>
    <w:rsid w:val="00B107D5"/>
    <w:rPr>
      <w:rFonts w:ascii="Times New Roman" w:eastAsia="Times New Roman" w:hAnsi="Times New Roman" w:cs="Times New Roman"/>
      <w:sz w:val="24"/>
      <w:szCs w:val="20"/>
      <w:lang/>
    </w:rPr>
  </w:style>
  <w:style w:type="character" w:styleId="af7">
    <w:name w:val="Strong"/>
    <w:qFormat/>
    <w:rsid w:val="00B107D5"/>
    <w:rPr>
      <w:b/>
      <w:bCs/>
    </w:rPr>
  </w:style>
  <w:style w:type="paragraph" w:customStyle="1" w:styleId="ConsPlusNormal">
    <w:name w:val="ConsPlusNormal"/>
    <w:rsid w:val="00B10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"/>
    <w:basedOn w:val="a"/>
    <w:link w:val="af9"/>
    <w:uiPriority w:val="99"/>
    <w:rsid w:val="00B107D5"/>
    <w:pPr>
      <w:spacing w:after="0"/>
      <w:ind w:right="-284"/>
      <w:jc w:val="center"/>
    </w:pPr>
    <w:rPr>
      <w:rFonts w:eastAsia="Times New Roman"/>
      <w:b/>
      <w:sz w:val="24"/>
      <w:szCs w:val="24"/>
      <w:lang/>
    </w:rPr>
  </w:style>
  <w:style w:type="character" w:customStyle="1" w:styleId="af9">
    <w:name w:val="Основной текст Знак"/>
    <w:basedOn w:val="a0"/>
    <w:link w:val="af8"/>
    <w:uiPriority w:val="99"/>
    <w:rsid w:val="00B107D5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fa">
    <w:name w:val="Plain Text"/>
    <w:basedOn w:val="a"/>
    <w:link w:val="afb"/>
    <w:rsid w:val="00B107D5"/>
    <w:pPr>
      <w:spacing w:after="0"/>
    </w:pPr>
    <w:rPr>
      <w:rFonts w:ascii="Courier New" w:eastAsia="Times New Roman" w:hAnsi="Courier New"/>
      <w:sz w:val="20"/>
      <w:szCs w:val="20"/>
      <w:lang/>
    </w:rPr>
  </w:style>
  <w:style w:type="character" w:customStyle="1" w:styleId="afb">
    <w:name w:val="Текст Знак"/>
    <w:basedOn w:val="a0"/>
    <w:link w:val="afa"/>
    <w:rsid w:val="00B107D5"/>
    <w:rPr>
      <w:rFonts w:ascii="Courier New" w:eastAsia="Times New Roman" w:hAnsi="Courier New" w:cs="Times New Roman"/>
      <w:sz w:val="20"/>
      <w:szCs w:val="20"/>
      <w:lang/>
    </w:rPr>
  </w:style>
  <w:style w:type="paragraph" w:styleId="22">
    <w:name w:val="Body Text 2"/>
    <w:basedOn w:val="a"/>
    <w:link w:val="23"/>
    <w:rsid w:val="00B107D5"/>
    <w:pPr>
      <w:spacing w:after="120" w:line="480" w:lineRule="auto"/>
    </w:pPr>
    <w:rPr>
      <w:rFonts w:eastAsia="Times New Roman"/>
      <w:sz w:val="24"/>
      <w:szCs w:val="24"/>
      <w:lang/>
    </w:rPr>
  </w:style>
  <w:style w:type="character" w:customStyle="1" w:styleId="23">
    <w:name w:val="Основной текст 2 Знак"/>
    <w:basedOn w:val="a0"/>
    <w:link w:val="22"/>
    <w:rsid w:val="00B107D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earch-word">
    <w:name w:val="search-word"/>
    <w:basedOn w:val="a0"/>
    <w:rsid w:val="00B107D5"/>
  </w:style>
  <w:style w:type="character" w:customStyle="1" w:styleId="apple-converted-space">
    <w:name w:val="apple-converted-space"/>
    <w:basedOn w:val="a0"/>
    <w:rsid w:val="00B107D5"/>
  </w:style>
  <w:style w:type="character" w:customStyle="1" w:styleId="13">
    <w:name w:val="Основной шрифт абзаца1"/>
    <w:rsid w:val="00B107D5"/>
  </w:style>
  <w:style w:type="paragraph" w:styleId="afc">
    <w:basedOn w:val="a"/>
    <w:next w:val="af8"/>
    <w:rsid w:val="00B107D5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d">
    <w:name w:val="List"/>
    <w:basedOn w:val="af8"/>
    <w:rsid w:val="00B107D5"/>
    <w:pPr>
      <w:suppressAutoHyphens/>
      <w:spacing w:after="120"/>
      <w:ind w:right="0"/>
      <w:jc w:val="left"/>
    </w:pPr>
    <w:rPr>
      <w:rFonts w:cs="Tahoma"/>
      <w:b w:val="0"/>
      <w:lang w:eastAsia="ar-SA"/>
    </w:rPr>
  </w:style>
  <w:style w:type="paragraph" w:customStyle="1" w:styleId="14">
    <w:name w:val="Название1"/>
    <w:basedOn w:val="a"/>
    <w:rsid w:val="00B107D5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107D5"/>
    <w:pPr>
      <w:suppressLineNumbers/>
      <w:suppressAutoHyphens/>
      <w:spacing w:after="0"/>
    </w:pPr>
    <w:rPr>
      <w:rFonts w:eastAsia="Times New Roman" w:cs="Tahoma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B107D5"/>
    <w:pPr>
      <w:suppressLineNumbers/>
      <w:suppressAutoHyphens/>
      <w:spacing w:after="0"/>
    </w:pPr>
    <w:rPr>
      <w:rFonts w:eastAsia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B107D5"/>
    <w:pPr>
      <w:jc w:val="center"/>
    </w:pPr>
    <w:rPr>
      <w:b/>
      <w:bCs/>
    </w:rPr>
  </w:style>
  <w:style w:type="character" w:customStyle="1" w:styleId="16">
    <w:name w:val="Основной текст с отступом Знак1"/>
    <w:uiPriority w:val="99"/>
    <w:semiHidden/>
    <w:rsid w:val="00B107D5"/>
    <w:rPr>
      <w:rFonts w:ascii="Times New Roman" w:hAnsi="Times New Roman"/>
      <w:sz w:val="28"/>
    </w:rPr>
  </w:style>
  <w:style w:type="character" w:customStyle="1" w:styleId="210">
    <w:name w:val="Основной текст 2 Знак1"/>
    <w:uiPriority w:val="99"/>
    <w:semiHidden/>
    <w:rsid w:val="00B107D5"/>
    <w:rPr>
      <w:rFonts w:ascii="Times New Roman" w:hAnsi="Times New Roman"/>
      <w:sz w:val="28"/>
    </w:rPr>
  </w:style>
  <w:style w:type="character" w:customStyle="1" w:styleId="17">
    <w:name w:val="Текст выноски Знак1"/>
    <w:uiPriority w:val="99"/>
    <w:semiHidden/>
    <w:rsid w:val="00B107D5"/>
    <w:rPr>
      <w:rFonts w:ascii="Segoe UI" w:hAnsi="Segoe UI" w:cs="Segoe UI"/>
      <w:sz w:val="18"/>
      <w:szCs w:val="18"/>
    </w:rPr>
  </w:style>
  <w:style w:type="character" w:customStyle="1" w:styleId="18">
    <w:name w:val="Основной текст Знак1"/>
    <w:uiPriority w:val="99"/>
    <w:semiHidden/>
    <w:rsid w:val="00B107D5"/>
    <w:rPr>
      <w:rFonts w:ascii="Times New Roman" w:hAnsi="Times New Roman"/>
      <w:sz w:val="28"/>
    </w:rPr>
  </w:style>
  <w:style w:type="character" w:customStyle="1" w:styleId="aff0">
    <w:name w:val="Текст примечания Знак"/>
    <w:link w:val="aff1"/>
    <w:uiPriority w:val="99"/>
    <w:rsid w:val="00B10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"/>
    <w:link w:val="aff0"/>
    <w:uiPriority w:val="99"/>
    <w:unhideWhenUsed/>
    <w:rsid w:val="00B107D5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0"/>
    <w:link w:val="aff1"/>
    <w:uiPriority w:val="99"/>
    <w:rsid w:val="00B107D5"/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ма примечания Знак"/>
    <w:link w:val="aff3"/>
    <w:uiPriority w:val="99"/>
    <w:rsid w:val="00B107D5"/>
    <w:rPr>
      <w:b/>
      <w:bCs/>
    </w:rPr>
  </w:style>
  <w:style w:type="paragraph" w:styleId="aff3">
    <w:name w:val="annotation subject"/>
    <w:basedOn w:val="aff1"/>
    <w:next w:val="aff1"/>
    <w:link w:val="aff2"/>
    <w:uiPriority w:val="99"/>
    <w:unhideWhenUsed/>
    <w:rsid w:val="00B107D5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a">
    <w:name w:val="Тема примечания Знак1"/>
    <w:basedOn w:val="19"/>
    <w:link w:val="aff3"/>
    <w:uiPriority w:val="99"/>
    <w:rsid w:val="00B107D5"/>
    <w:rPr>
      <w:b/>
      <w:bCs/>
    </w:rPr>
  </w:style>
  <w:style w:type="character" w:customStyle="1" w:styleId="1b">
    <w:name w:val="Верхний колонтитул Знак1"/>
    <w:uiPriority w:val="99"/>
    <w:semiHidden/>
    <w:rsid w:val="00B107D5"/>
    <w:rPr>
      <w:rFonts w:ascii="Times New Roman" w:hAnsi="Times New Roman"/>
      <w:sz w:val="28"/>
    </w:rPr>
  </w:style>
  <w:style w:type="character" w:customStyle="1" w:styleId="1c">
    <w:name w:val="Нижний колонтитул Знак1"/>
    <w:uiPriority w:val="99"/>
    <w:semiHidden/>
    <w:rsid w:val="00B107D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92.168.1.35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4915</Words>
  <Characters>28017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12</cp:revision>
  <dcterms:created xsi:type="dcterms:W3CDTF">2022-07-13T09:35:00Z</dcterms:created>
  <dcterms:modified xsi:type="dcterms:W3CDTF">2024-04-17T12:18:00Z</dcterms:modified>
</cp:coreProperties>
</file>