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98" w:rsidRDefault="00B02734" w:rsidP="00CB221F">
      <w:pPr>
        <w:jc w:val="both"/>
        <w:rPr>
          <w:rFonts w:ascii="Times New Roman" w:hAnsi="Times New Roman" w:cs="Times New Roman"/>
          <w:sz w:val="28"/>
          <w:szCs w:val="28"/>
        </w:rPr>
      </w:pPr>
      <w:r w:rsidRPr="00B02734">
        <w:rPr>
          <w:rFonts w:ascii="Times New Roman" w:hAnsi="Times New Roman" w:cs="Times New Roman"/>
          <w:sz w:val="28"/>
          <w:szCs w:val="28"/>
        </w:rPr>
        <w:t>Вынесен приговор по уголовному делу о приобретении наркотического вещества в значительном размере</w:t>
      </w:r>
    </w:p>
    <w:p w:rsidR="00833817" w:rsidRDefault="00833817" w:rsidP="00CB22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вынес приговор по уголовному делу в отношении 31-летнего местного жителя, который признан виновным в совершении преступления по ч. 1 ст. 228 УК РФ (приобретение наркотического вещества без цели сбыты в значительном размере).</w:t>
      </w:r>
    </w:p>
    <w:p w:rsidR="001540C2" w:rsidRDefault="00CB221F" w:rsidP="00CB2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установлено, что в январе 2023 года</w:t>
      </w:r>
      <w:r w:rsidR="001540C2">
        <w:rPr>
          <w:rFonts w:ascii="Times New Roman" w:hAnsi="Times New Roman" w:cs="Times New Roman"/>
          <w:sz w:val="28"/>
          <w:szCs w:val="28"/>
        </w:rPr>
        <w:t xml:space="preserve">, подсудимый, находясь по месту своего жительства через одну из социальных сетей приобрел наркотическое средство в значительном размере. По полученным координатам мужчина в лесополосе на территории </w:t>
      </w:r>
      <w:proofErr w:type="spellStart"/>
      <w:r w:rsidR="001540C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1540C2">
        <w:rPr>
          <w:rFonts w:ascii="Times New Roman" w:hAnsi="Times New Roman" w:cs="Times New Roman"/>
          <w:sz w:val="28"/>
          <w:szCs w:val="28"/>
        </w:rPr>
        <w:t xml:space="preserve"> района изъял наркотическое средство из тайника. В дальнейшем был задержан сотрудниками полиции, а наркотическое средство изъято.</w:t>
      </w:r>
    </w:p>
    <w:p w:rsidR="001540C2" w:rsidRDefault="001540C2" w:rsidP="00CB2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Вину в совершенном деянии мужчина признал полностью.    </w:t>
      </w:r>
    </w:p>
    <w:p w:rsidR="00CB221F" w:rsidRDefault="00B526F5" w:rsidP="00CB2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признал подсудимого виновным, назначив ему наказание в виде 1 года лишения свободы условно с испытательным сроком 1 год 6 месяцев. </w:t>
      </w:r>
      <w:bookmarkStart w:id="0" w:name="_GoBack"/>
      <w:bookmarkEnd w:id="0"/>
      <w:r w:rsidR="001540C2">
        <w:rPr>
          <w:rFonts w:ascii="Times New Roman" w:hAnsi="Times New Roman" w:cs="Times New Roman"/>
          <w:sz w:val="28"/>
          <w:szCs w:val="28"/>
        </w:rPr>
        <w:t xml:space="preserve"> </w:t>
      </w:r>
      <w:r w:rsidR="00CB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34" w:rsidRPr="00B02734" w:rsidRDefault="00833817" w:rsidP="00CB2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34" w:rsidRDefault="00B02734"/>
    <w:sectPr w:rsidR="00B0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C3"/>
    <w:rsid w:val="001540C2"/>
    <w:rsid w:val="00833817"/>
    <w:rsid w:val="00AF3D98"/>
    <w:rsid w:val="00B02734"/>
    <w:rsid w:val="00B526F5"/>
    <w:rsid w:val="00CB221F"/>
    <w:rsid w:val="00D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F424"/>
  <w15:chartTrackingRefBased/>
  <w15:docId w15:val="{9E893529-795C-444C-B00D-187B1D38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Оксана Игоревна</dc:creator>
  <cp:keywords/>
  <dc:description/>
  <cp:lastModifiedBy>Кукушкина Оксана Игоревна</cp:lastModifiedBy>
  <cp:revision>7</cp:revision>
  <dcterms:created xsi:type="dcterms:W3CDTF">2023-09-20T15:06:00Z</dcterms:created>
  <dcterms:modified xsi:type="dcterms:W3CDTF">2023-09-20T15:18:00Z</dcterms:modified>
</cp:coreProperties>
</file>